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80F" w:rsidRPr="008D19F2" w:rsidRDefault="0036380F" w:rsidP="0036380F">
      <w:pPr>
        <w:spacing w:line="360" w:lineRule="auto"/>
        <w:jc w:val="center"/>
        <w:rPr>
          <w:rFonts w:ascii="微軟正黑體" w:eastAsia="微軟正黑體" w:hAnsi="微軟正黑體" w:cs="新細明體"/>
          <w:b/>
          <w:sz w:val="72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DOCPROPERTY  Company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sz w:val="72"/>
        </w:rPr>
        <w:t>臺灣港務股份有限公司</w:t>
      </w:r>
      <w:r w:rsidRPr="008D19F2">
        <w:rPr>
          <w:rFonts w:ascii="微軟正黑體" w:eastAsia="微軟正黑體" w:hAnsi="微軟正黑體" w:cs="新細明體"/>
          <w:b/>
          <w:sz w:val="72"/>
        </w:rPr>
        <w:fldChar w:fldCharType="end"/>
      </w:r>
    </w:p>
    <w:p w:rsidR="0036380F" w:rsidRPr="008D19F2" w:rsidRDefault="0036380F" w:rsidP="0036380F">
      <w:pPr>
        <w:rPr>
          <w:rFonts w:ascii="微軟正黑體" w:eastAsia="微軟正黑體" w:hAnsi="微軟正黑體"/>
        </w:rPr>
      </w:pPr>
    </w:p>
    <w:p w:rsidR="0036380F" w:rsidRPr="008D19F2" w:rsidRDefault="0036380F" w:rsidP="0045012E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SUBJECT 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港灣及</w:t>
      </w:r>
      <w:proofErr w:type="gramStart"/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棧</w:t>
      </w:r>
      <w:proofErr w:type="gramEnd"/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埠系統建置案</w:t>
      </w:r>
      <w:r w:rsidRPr="008D19F2">
        <w:rPr>
          <w:rFonts w:ascii="微軟正黑體" w:eastAsia="微軟正黑體" w:hAnsi="微軟正黑體" w:cs="新細明體"/>
          <w:b/>
          <w:bCs/>
          <w:sz w:val="60"/>
        </w:rPr>
        <w:fldChar w:fldCharType="end"/>
      </w:r>
    </w:p>
    <w:p w:rsidR="0036380F" w:rsidRPr="008D19F2" w:rsidRDefault="0036380F" w:rsidP="0036380F">
      <w:pPr>
        <w:rPr>
          <w:rFonts w:ascii="微軟正黑體" w:eastAsia="微軟正黑體" w:hAnsi="微軟正黑體"/>
        </w:rPr>
      </w:pPr>
    </w:p>
    <w:p w:rsidR="0036380F" w:rsidRPr="008D19F2" w:rsidRDefault="0036380F" w:rsidP="0036380F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TITLE 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系統使用手冊</w:t>
      </w:r>
      <w:r w:rsidRPr="008D19F2">
        <w:rPr>
          <w:rFonts w:ascii="微軟正黑體" w:eastAsia="微軟正黑體" w:hAnsi="微軟正黑體" w:cs="新細明體"/>
          <w:b/>
          <w:bCs/>
          <w:sz w:val="60"/>
        </w:rPr>
        <w:fldChar w:fldCharType="end"/>
      </w:r>
    </w:p>
    <w:p w:rsidR="0036380F" w:rsidRPr="008D19F2" w:rsidRDefault="00AF5876" w:rsidP="0045012E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>
        <w:rPr>
          <w:rFonts w:ascii="微軟正黑體" w:eastAsia="微軟正黑體" w:hAnsi="微軟正黑體" w:cs="新細明體" w:hint="eastAsia"/>
          <w:b/>
          <w:bCs/>
          <w:sz w:val="60"/>
        </w:rPr>
        <w:t>消防隊</w:t>
      </w:r>
    </w:p>
    <w:p w:rsidR="0036380F" w:rsidRPr="008D19F2" w:rsidRDefault="0036380F" w:rsidP="0036380F">
      <w:pPr>
        <w:rPr>
          <w:rFonts w:ascii="微軟正黑體" w:eastAsia="微軟正黑體" w:hAnsi="微軟正黑體"/>
        </w:rPr>
      </w:pPr>
    </w:p>
    <w:p w:rsidR="005C67DD" w:rsidRPr="008D19F2" w:rsidRDefault="005C67DD" w:rsidP="005C67DD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0"/>
        </w:rPr>
      </w:pPr>
      <w:r w:rsidRPr="008D19F2">
        <w:rPr>
          <w:rFonts w:ascii="微軟正黑體" w:eastAsia="微軟正黑體" w:hAnsi="微軟正黑體" w:cs="新細明體"/>
          <w:b/>
          <w:bCs/>
          <w:sz w:val="40"/>
        </w:rPr>
        <w:t>V</w:t>
      </w:r>
      <w:r w:rsidRPr="008D19F2">
        <w:rPr>
          <w:rFonts w:ascii="微軟正黑體" w:eastAsia="微軟正黑體" w:hAnsi="微軟正黑體" w:cs="新細明體" w:hint="eastAsia"/>
          <w:b/>
          <w:bCs/>
          <w:sz w:val="40"/>
        </w:rPr>
        <w:t>0.</w:t>
      </w:r>
      <w:r w:rsidR="00E82D6B">
        <w:rPr>
          <w:rFonts w:ascii="微軟正黑體" w:eastAsia="微軟正黑體" w:hAnsi="微軟正黑體" w:cs="新細明體" w:hint="eastAsia"/>
          <w:b/>
          <w:bCs/>
          <w:sz w:val="40"/>
        </w:rPr>
        <w:t>7</w:t>
      </w:r>
    </w:p>
    <w:p w:rsidR="005C67DD" w:rsidRPr="008D19F2" w:rsidRDefault="005C67DD" w:rsidP="005C67DD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0"/>
        </w:rPr>
      </w:pPr>
      <w:r w:rsidRPr="008D19F2">
        <w:rPr>
          <w:rFonts w:ascii="微軟正黑體" w:eastAsia="微軟正黑體" w:hAnsi="微軟正黑體" w:cs="新細明體" w:hint="eastAsia"/>
          <w:b/>
          <w:bCs/>
          <w:sz w:val="40"/>
        </w:rPr>
        <w:t>購案編號：TIPC-102B021</w:t>
      </w:r>
    </w:p>
    <w:p w:rsidR="0036380F" w:rsidRPr="008D19F2" w:rsidRDefault="005C67DD" w:rsidP="005C67DD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36"/>
        </w:rPr>
      </w:pPr>
      <w:r w:rsidRPr="008D19F2">
        <w:rPr>
          <w:rFonts w:ascii="微軟正黑體" w:eastAsia="微軟正黑體" w:hAnsi="微軟正黑體" w:cs="新細明體"/>
          <w:b/>
          <w:bCs/>
          <w:sz w:val="36"/>
        </w:rPr>
        <w:t>中華民國</w:t>
      </w:r>
      <w:r w:rsidRPr="008D19F2">
        <w:rPr>
          <w:rFonts w:ascii="微軟正黑體" w:eastAsia="微軟正黑體" w:hAnsi="微軟正黑體" w:cs="新細明體" w:hint="eastAsia"/>
          <w:b/>
          <w:bCs/>
          <w:sz w:val="36"/>
        </w:rPr>
        <w:t>一百零五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年</w:t>
      </w:r>
      <w:r w:rsidR="00E82D6B">
        <w:rPr>
          <w:rFonts w:ascii="微軟正黑體" w:eastAsia="微軟正黑體" w:hAnsi="微軟正黑體" w:cs="新細明體" w:hint="eastAsia"/>
          <w:b/>
          <w:bCs/>
          <w:sz w:val="36"/>
        </w:rPr>
        <w:t>六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月</w:t>
      </w:r>
      <w:r w:rsidR="00D647B8">
        <w:rPr>
          <w:rFonts w:ascii="微軟正黑體" w:eastAsia="微軟正黑體" w:hAnsi="微軟正黑體" w:cs="新細明體" w:hint="eastAsia"/>
          <w:b/>
          <w:bCs/>
          <w:sz w:val="36"/>
        </w:rPr>
        <w:t>二</w:t>
      </w:r>
      <w:r w:rsidR="00892D16">
        <w:rPr>
          <w:rFonts w:ascii="微軟正黑體" w:eastAsia="微軟正黑體" w:hAnsi="微軟正黑體" w:cs="新細明體" w:hint="eastAsia"/>
          <w:b/>
          <w:bCs/>
          <w:sz w:val="36"/>
        </w:rPr>
        <w:t>十</w:t>
      </w:r>
      <w:r w:rsidR="00E82D6B">
        <w:rPr>
          <w:rFonts w:ascii="微軟正黑體" w:eastAsia="微軟正黑體" w:hAnsi="微軟正黑體" w:cs="新細明體" w:hint="eastAsia"/>
          <w:b/>
          <w:bCs/>
          <w:sz w:val="36"/>
        </w:rPr>
        <w:t>二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日</w:t>
      </w:r>
    </w:p>
    <w:p w:rsidR="0036380F" w:rsidRPr="008D19F2" w:rsidRDefault="0036380F" w:rsidP="0036380F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noProof/>
          <w:sz w:val="36"/>
        </w:rPr>
      </w:pPr>
      <w:r w:rsidRPr="008D19F2">
        <w:rPr>
          <w:rFonts w:ascii="微軟正黑體" w:eastAsia="微軟正黑體" w:hAnsi="微軟正黑體" w:cs="新細明體"/>
          <w:b/>
          <w:noProof/>
          <w:sz w:val="36"/>
        </w:rPr>
        <w:drawing>
          <wp:inline distT="0" distB="0" distL="0" distR="0" wp14:anchorId="03FE87BF" wp14:editId="56AA5864">
            <wp:extent cx="2395855" cy="668655"/>
            <wp:effectExtent l="0" t="0" r="4445" b="0"/>
            <wp:docPr id="29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80F" w:rsidRPr="00C9088D" w:rsidRDefault="0036380F" w:rsidP="0036380F">
      <w:r>
        <w:rPr>
          <w:rFonts w:ascii="Arial" w:hAnsi="Arial" w:cs="新細明體"/>
          <w:noProof/>
        </w:rPr>
        <w:drawing>
          <wp:inline distT="0" distB="0" distL="0" distR="0">
            <wp:extent cx="6163945" cy="330200"/>
            <wp:effectExtent l="0" t="0" r="8255" b="0"/>
            <wp:docPr id="28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4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80F" w:rsidRPr="008D19F2" w:rsidRDefault="0036380F" w:rsidP="0036380F">
      <w:pPr>
        <w:tabs>
          <w:tab w:val="left" w:pos="480"/>
          <w:tab w:val="right" w:leader="dot" w:pos="9707"/>
        </w:tabs>
        <w:spacing w:before="360" w:line="360" w:lineRule="auto"/>
        <w:jc w:val="center"/>
        <w:rPr>
          <w:rFonts w:ascii="微軟正黑體" w:eastAsia="微軟正黑體" w:hAnsi="微軟正黑體"/>
          <w:b/>
          <w:caps/>
          <w:noProof/>
        </w:rPr>
      </w:pPr>
      <w:r w:rsidRPr="00C9088D">
        <w:rPr>
          <w:rFonts w:ascii="Arial" w:hAnsi="Arial"/>
          <w:b/>
          <w:caps/>
          <w:noProof/>
        </w:rPr>
        <w:br w:type="page"/>
      </w:r>
      <w:r w:rsidR="008D19F2" w:rsidRPr="008D19F2">
        <w:rPr>
          <w:rFonts w:ascii="微軟正黑體" w:eastAsia="微軟正黑體" w:hAnsi="微軟正黑體" w:hint="eastAsia"/>
          <w:b/>
          <w:caps/>
          <w:noProof/>
        </w:rPr>
        <w:lastRenderedPageBreak/>
        <w:t>版本異動</w:t>
      </w:r>
    </w:p>
    <w:tbl>
      <w:tblPr>
        <w:tblStyle w:val="STI"/>
        <w:tblW w:w="0" w:type="auto"/>
        <w:tblLook w:val="04A0" w:firstRow="1" w:lastRow="0" w:firstColumn="1" w:lastColumn="0" w:noHBand="0" w:noVBand="1"/>
      </w:tblPr>
      <w:tblGrid>
        <w:gridCol w:w="1526"/>
        <w:gridCol w:w="1417"/>
        <w:gridCol w:w="2552"/>
        <w:gridCol w:w="4678"/>
      </w:tblGrid>
      <w:tr w:rsidR="0036380F" w:rsidRPr="008D19F2" w:rsidTr="008D19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26" w:type="dxa"/>
          </w:tcPr>
          <w:p w:rsidR="0036380F" w:rsidRPr="008D19F2" w:rsidRDefault="0036380F" w:rsidP="00671411">
            <w:pPr>
              <w:rPr>
                <w:rFonts w:ascii="微軟正黑體" w:eastAsia="微軟正黑體" w:hAnsi="微軟正黑體"/>
              </w:rPr>
            </w:pPr>
            <w:r w:rsidRPr="008D19F2">
              <w:rPr>
                <w:rFonts w:ascii="微軟正黑體" w:eastAsia="微軟正黑體" w:hAnsi="微軟正黑體" w:hint="eastAsia"/>
              </w:rPr>
              <w:t>日期</w:t>
            </w:r>
          </w:p>
        </w:tc>
        <w:tc>
          <w:tcPr>
            <w:tcW w:w="1417" w:type="dxa"/>
          </w:tcPr>
          <w:p w:rsidR="0036380F" w:rsidRPr="008D19F2" w:rsidRDefault="0036380F" w:rsidP="00671411">
            <w:pPr>
              <w:rPr>
                <w:rFonts w:ascii="微軟正黑體" w:eastAsia="微軟正黑體" w:hAnsi="微軟正黑體"/>
              </w:rPr>
            </w:pPr>
            <w:r w:rsidRPr="008D19F2">
              <w:rPr>
                <w:rFonts w:ascii="微軟正黑體" w:eastAsia="微軟正黑體" w:hAnsi="微軟正黑體" w:hint="eastAsia"/>
              </w:rPr>
              <w:t>版次</w:t>
            </w:r>
          </w:p>
        </w:tc>
        <w:tc>
          <w:tcPr>
            <w:tcW w:w="2552" w:type="dxa"/>
          </w:tcPr>
          <w:p w:rsidR="0036380F" w:rsidRPr="008D19F2" w:rsidRDefault="0036380F" w:rsidP="00671411">
            <w:pPr>
              <w:rPr>
                <w:rFonts w:ascii="微軟正黑體" w:eastAsia="微軟正黑體" w:hAnsi="微軟正黑體"/>
              </w:rPr>
            </w:pPr>
            <w:r w:rsidRPr="008D19F2">
              <w:rPr>
                <w:rFonts w:ascii="微軟正黑體" w:eastAsia="微軟正黑體" w:hAnsi="微軟正黑體" w:hint="eastAsia"/>
              </w:rPr>
              <w:t>編輯者</w:t>
            </w:r>
          </w:p>
        </w:tc>
        <w:tc>
          <w:tcPr>
            <w:tcW w:w="4678" w:type="dxa"/>
          </w:tcPr>
          <w:p w:rsidR="0036380F" w:rsidRPr="008D19F2" w:rsidRDefault="0036380F" w:rsidP="00671411">
            <w:pPr>
              <w:ind w:left="560"/>
              <w:rPr>
                <w:rFonts w:ascii="微軟正黑體" w:eastAsia="微軟正黑體" w:hAnsi="微軟正黑體"/>
              </w:rPr>
            </w:pPr>
            <w:r w:rsidRPr="008D19F2">
              <w:rPr>
                <w:rFonts w:ascii="微軟正黑體" w:eastAsia="微軟正黑體" w:hAnsi="微軟正黑體" w:hint="eastAsia"/>
              </w:rPr>
              <w:t>變動內容</w:t>
            </w:r>
          </w:p>
        </w:tc>
      </w:tr>
      <w:tr w:rsidR="00671411" w:rsidRPr="008D19F2" w:rsidTr="008D1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671411" w:rsidRPr="008D19F2" w:rsidRDefault="00671411" w:rsidP="0041678A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2016/3/</w:t>
            </w:r>
            <w:r w:rsidR="0041678A">
              <w:rPr>
                <w:rFonts w:ascii="微軟正黑體" w:eastAsia="微軟正黑體" w:hAnsi="微軟正黑體" w:hint="eastAsia"/>
              </w:rPr>
              <w:t>30</w:t>
            </w:r>
          </w:p>
        </w:tc>
        <w:tc>
          <w:tcPr>
            <w:tcW w:w="1417" w:type="dxa"/>
          </w:tcPr>
          <w:p w:rsidR="00671411" w:rsidRPr="008D19F2" w:rsidRDefault="00671411" w:rsidP="0067141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0.1</w:t>
            </w:r>
          </w:p>
        </w:tc>
        <w:tc>
          <w:tcPr>
            <w:tcW w:w="2552" w:type="dxa"/>
          </w:tcPr>
          <w:p w:rsidR="00671411" w:rsidRPr="008D19F2" w:rsidRDefault="00671411" w:rsidP="00671411">
            <w:pPr>
              <w:jc w:val="center"/>
              <w:rPr>
                <w:rFonts w:ascii="微軟正黑體" w:eastAsia="微軟正黑體" w:hAnsi="微軟正黑體"/>
              </w:rPr>
            </w:pPr>
            <w:r w:rsidRPr="00671411">
              <w:rPr>
                <w:rFonts w:ascii="微軟正黑體" w:eastAsia="微軟正黑體" w:hAnsi="微軟正黑體" w:hint="eastAsia"/>
              </w:rPr>
              <w:t>許青雲</w:t>
            </w:r>
          </w:p>
        </w:tc>
        <w:tc>
          <w:tcPr>
            <w:tcW w:w="4678" w:type="dxa"/>
          </w:tcPr>
          <w:p w:rsidR="00671411" w:rsidRPr="008D19F2" w:rsidRDefault="00671411" w:rsidP="00E9475A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第一版</w:t>
            </w:r>
          </w:p>
        </w:tc>
      </w:tr>
      <w:tr w:rsidR="003D4F2B" w:rsidRPr="008D19F2" w:rsidTr="008D19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3D4F2B" w:rsidRPr="008D19F2" w:rsidRDefault="003D4F2B" w:rsidP="008A4A46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D68B9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1</w:t>
            </w:r>
          </w:p>
        </w:tc>
        <w:tc>
          <w:tcPr>
            <w:tcW w:w="1417" w:type="dxa"/>
          </w:tcPr>
          <w:p w:rsidR="003D4F2B" w:rsidRPr="008D19F2" w:rsidRDefault="003D4F2B" w:rsidP="008A4A46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0.2</w:t>
            </w:r>
          </w:p>
        </w:tc>
        <w:tc>
          <w:tcPr>
            <w:tcW w:w="2552" w:type="dxa"/>
          </w:tcPr>
          <w:p w:rsidR="003D4F2B" w:rsidRPr="008D19F2" w:rsidRDefault="003D4F2B" w:rsidP="008A4A46">
            <w:pPr>
              <w:jc w:val="center"/>
              <w:rPr>
                <w:rFonts w:ascii="微軟正黑體" w:eastAsia="微軟正黑體" w:hAnsi="微軟正黑體"/>
              </w:rPr>
            </w:pPr>
            <w:r w:rsidRPr="00671411">
              <w:rPr>
                <w:rFonts w:ascii="微軟正黑體" w:eastAsia="微軟正黑體" w:hAnsi="微軟正黑體" w:hint="eastAsia"/>
              </w:rPr>
              <w:t>許青雲</w:t>
            </w:r>
          </w:p>
        </w:tc>
        <w:tc>
          <w:tcPr>
            <w:tcW w:w="4678" w:type="dxa"/>
          </w:tcPr>
          <w:p w:rsidR="003D4F2B" w:rsidRPr="008D19F2" w:rsidRDefault="00054E3C" w:rsidP="00E9475A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將共同功能獨立</w:t>
            </w:r>
          </w:p>
        </w:tc>
      </w:tr>
      <w:tr w:rsidR="00085A48" w:rsidRPr="008D19F2" w:rsidTr="008D1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085A48" w:rsidRPr="008D19F2" w:rsidRDefault="00085A48" w:rsidP="00DC5084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D68B9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11</w:t>
            </w:r>
          </w:p>
        </w:tc>
        <w:tc>
          <w:tcPr>
            <w:tcW w:w="1417" w:type="dxa"/>
          </w:tcPr>
          <w:p w:rsidR="00085A48" w:rsidRPr="008D19F2" w:rsidRDefault="00085A48" w:rsidP="00DC5084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0.</w:t>
            </w:r>
            <w:r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2552" w:type="dxa"/>
          </w:tcPr>
          <w:p w:rsidR="00085A48" w:rsidRPr="008D19F2" w:rsidRDefault="00085A48" w:rsidP="00DC5084">
            <w:pPr>
              <w:jc w:val="center"/>
              <w:rPr>
                <w:rFonts w:ascii="微軟正黑體" w:eastAsia="微軟正黑體" w:hAnsi="微軟正黑體"/>
              </w:rPr>
            </w:pPr>
            <w:r w:rsidRPr="00671411">
              <w:rPr>
                <w:rFonts w:ascii="微軟正黑體" w:eastAsia="微軟正黑體" w:hAnsi="微軟正黑體" w:hint="eastAsia"/>
              </w:rPr>
              <w:t>許青雲</w:t>
            </w:r>
          </w:p>
        </w:tc>
        <w:tc>
          <w:tcPr>
            <w:tcW w:w="4678" w:type="dxa"/>
          </w:tcPr>
          <w:p w:rsidR="00085A48" w:rsidRDefault="00E14260" w:rsidP="00E9475A">
            <w:pPr>
              <w:pStyle w:val="af2"/>
              <w:numPr>
                <w:ilvl w:val="0"/>
                <w:numId w:val="50"/>
              </w:numPr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功能說明</w:t>
            </w:r>
            <w:r w:rsidR="00085A48">
              <w:rPr>
                <w:rFonts w:ascii="微軟正黑體" w:eastAsia="微軟正黑體" w:hAnsi="微軟正黑體" w:hint="eastAsia"/>
              </w:rPr>
              <w:t>加入網站超連結</w:t>
            </w:r>
          </w:p>
          <w:p w:rsidR="00085A48" w:rsidRPr="00016F76" w:rsidRDefault="00085A48" w:rsidP="00E9475A">
            <w:pPr>
              <w:pStyle w:val="af2"/>
              <w:numPr>
                <w:ilvl w:val="0"/>
                <w:numId w:val="50"/>
              </w:numPr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重新編排目錄</w:t>
            </w:r>
          </w:p>
        </w:tc>
      </w:tr>
      <w:tr w:rsidR="00570660" w:rsidRPr="008D19F2" w:rsidTr="008D19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570660" w:rsidRPr="008D19F2" w:rsidRDefault="00570660" w:rsidP="00570660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D68B9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18</w:t>
            </w:r>
          </w:p>
        </w:tc>
        <w:tc>
          <w:tcPr>
            <w:tcW w:w="1417" w:type="dxa"/>
          </w:tcPr>
          <w:p w:rsidR="00570660" w:rsidRPr="008D19F2" w:rsidRDefault="00570660" w:rsidP="00570660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0.</w:t>
            </w:r>
            <w:r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2552" w:type="dxa"/>
          </w:tcPr>
          <w:p w:rsidR="00570660" w:rsidRPr="008D19F2" w:rsidRDefault="00570660" w:rsidP="00343BB7">
            <w:pPr>
              <w:jc w:val="center"/>
              <w:rPr>
                <w:rFonts w:ascii="微軟正黑體" w:eastAsia="微軟正黑體" w:hAnsi="微軟正黑體"/>
              </w:rPr>
            </w:pPr>
            <w:r w:rsidRPr="00671411">
              <w:rPr>
                <w:rFonts w:ascii="微軟正黑體" w:eastAsia="微軟正黑體" w:hAnsi="微軟正黑體" w:hint="eastAsia"/>
              </w:rPr>
              <w:t>許青雲</w:t>
            </w:r>
          </w:p>
        </w:tc>
        <w:tc>
          <w:tcPr>
            <w:tcW w:w="4678" w:type="dxa"/>
          </w:tcPr>
          <w:p w:rsidR="00570660" w:rsidRPr="00570660" w:rsidRDefault="003C3E5C" w:rsidP="0057066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新增「</w:t>
            </w:r>
            <w:r w:rsidRPr="003C3E5C">
              <w:rPr>
                <w:rFonts w:ascii="微軟正黑體" w:eastAsia="微軟正黑體" w:hAnsi="微軟正黑體" w:hint="eastAsia"/>
              </w:rPr>
              <w:t>HOP_C026港區工作攜帶危險品查詢</w:t>
            </w:r>
            <w:r>
              <w:rPr>
                <w:rFonts w:ascii="微軟正黑體" w:eastAsia="微軟正黑體" w:hAnsi="微軟正黑體" w:hint="eastAsia"/>
              </w:rPr>
              <w:t>」功能</w:t>
            </w:r>
          </w:p>
        </w:tc>
      </w:tr>
      <w:tr w:rsidR="004658B7" w:rsidRPr="008D19F2" w:rsidTr="008D1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4658B7" w:rsidRPr="008D19F2" w:rsidRDefault="004658B7" w:rsidP="00C7066F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D68B9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19</w:t>
            </w:r>
          </w:p>
        </w:tc>
        <w:tc>
          <w:tcPr>
            <w:tcW w:w="1417" w:type="dxa"/>
          </w:tcPr>
          <w:p w:rsidR="004658B7" w:rsidRPr="008D19F2" w:rsidRDefault="004658B7" w:rsidP="00C7066F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0.</w:t>
            </w:r>
            <w:r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2552" w:type="dxa"/>
          </w:tcPr>
          <w:p w:rsidR="004658B7" w:rsidRPr="008D19F2" w:rsidRDefault="004658B7" w:rsidP="00C7066F">
            <w:pPr>
              <w:jc w:val="center"/>
              <w:rPr>
                <w:rFonts w:ascii="微軟正黑體" w:eastAsia="微軟正黑體" w:hAnsi="微軟正黑體"/>
              </w:rPr>
            </w:pPr>
            <w:r w:rsidRPr="00671411">
              <w:rPr>
                <w:rFonts w:ascii="微軟正黑體" w:eastAsia="微軟正黑體" w:hAnsi="微軟正黑體" w:hint="eastAsia"/>
              </w:rPr>
              <w:t>許青雲</w:t>
            </w:r>
          </w:p>
        </w:tc>
        <w:tc>
          <w:tcPr>
            <w:tcW w:w="4678" w:type="dxa"/>
          </w:tcPr>
          <w:p w:rsidR="004658B7" w:rsidRPr="00570660" w:rsidRDefault="004658B7" w:rsidP="00FA6093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修改「</w:t>
            </w:r>
            <w:r w:rsidRPr="003C3E5C">
              <w:rPr>
                <w:rFonts w:ascii="微軟正黑體" w:eastAsia="微軟正黑體" w:hAnsi="微軟正黑體" w:hint="eastAsia"/>
              </w:rPr>
              <w:t>HOP_C026港區工作攜帶危險品查詢</w:t>
            </w:r>
            <w:r>
              <w:rPr>
                <w:rFonts w:ascii="微軟正黑體" w:eastAsia="微軟正黑體" w:hAnsi="微軟正黑體" w:hint="eastAsia"/>
              </w:rPr>
              <w:t>」功能</w:t>
            </w:r>
            <w:r w:rsidR="00FA6093">
              <w:rPr>
                <w:rFonts w:ascii="微軟正黑體" w:eastAsia="微軟正黑體" w:hAnsi="微軟正黑體" w:hint="eastAsia"/>
              </w:rPr>
              <w:t>圖檔</w:t>
            </w:r>
          </w:p>
        </w:tc>
      </w:tr>
      <w:tr w:rsidR="00D647B8" w:rsidRPr="008D19F2" w:rsidTr="008D19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D647B8" w:rsidRPr="008D19F2" w:rsidRDefault="00D647B8" w:rsidP="001666AD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D68B9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26</w:t>
            </w:r>
          </w:p>
        </w:tc>
        <w:tc>
          <w:tcPr>
            <w:tcW w:w="1417" w:type="dxa"/>
          </w:tcPr>
          <w:p w:rsidR="00D647B8" w:rsidRPr="008D19F2" w:rsidRDefault="00D647B8" w:rsidP="001666AD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0.</w:t>
            </w:r>
            <w:r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2552" w:type="dxa"/>
          </w:tcPr>
          <w:p w:rsidR="00D647B8" w:rsidRPr="008D19F2" w:rsidRDefault="00D647B8" w:rsidP="001666AD">
            <w:pPr>
              <w:jc w:val="center"/>
              <w:rPr>
                <w:rFonts w:ascii="微軟正黑體" w:eastAsia="微軟正黑體" w:hAnsi="微軟正黑體"/>
              </w:rPr>
            </w:pPr>
            <w:r w:rsidRPr="00671411">
              <w:rPr>
                <w:rFonts w:ascii="微軟正黑體" w:eastAsia="微軟正黑體" w:hAnsi="微軟正黑體" w:hint="eastAsia"/>
              </w:rPr>
              <w:t>許青雲</w:t>
            </w:r>
          </w:p>
        </w:tc>
        <w:tc>
          <w:tcPr>
            <w:tcW w:w="4678" w:type="dxa"/>
          </w:tcPr>
          <w:p w:rsidR="00D647B8" w:rsidRPr="00570660" w:rsidRDefault="00D647B8" w:rsidP="00D647B8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新增「</w:t>
            </w:r>
            <w:r w:rsidRPr="003C3E5C">
              <w:rPr>
                <w:rFonts w:ascii="微軟正黑體" w:eastAsia="微軟正黑體" w:hAnsi="微軟正黑體" w:hint="eastAsia"/>
              </w:rPr>
              <w:t>HOP_C02</w:t>
            </w:r>
            <w:r>
              <w:rPr>
                <w:rFonts w:ascii="微軟正黑體" w:eastAsia="微軟正黑體" w:hAnsi="微軟正黑體" w:hint="eastAsia"/>
              </w:rPr>
              <w:t>5</w:t>
            </w:r>
            <w:r w:rsidR="00AD2FE8" w:rsidRPr="00AD2FE8">
              <w:rPr>
                <w:rFonts w:ascii="微軟正黑體" w:eastAsia="微軟正黑體" w:hAnsi="微軟正黑體" w:hint="eastAsia"/>
              </w:rPr>
              <w:t>港區工作業者申請單查詢</w:t>
            </w:r>
            <w:r>
              <w:rPr>
                <w:rFonts w:ascii="微軟正黑體" w:eastAsia="微軟正黑體" w:hAnsi="微軟正黑體" w:hint="eastAsia"/>
              </w:rPr>
              <w:t>」功能</w:t>
            </w:r>
          </w:p>
        </w:tc>
      </w:tr>
      <w:tr w:rsidR="00E82D6B" w:rsidRPr="008D19F2" w:rsidTr="008D1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E82D6B" w:rsidRPr="008D19F2" w:rsidRDefault="00E82D6B" w:rsidP="00E82D6B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6</w:t>
            </w:r>
            <w:r w:rsidRPr="008D68B9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2</w:t>
            </w:r>
            <w:r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1417" w:type="dxa"/>
          </w:tcPr>
          <w:p w:rsidR="00E82D6B" w:rsidRPr="008D19F2" w:rsidRDefault="00E82D6B" w:rsidP="00E82D6B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0.</w:t>
            </w:r>
            <w:r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2552" w:type="dxa"/>
          </w:tcPr>
          <w:p w:rsidR="00E82D6B" w:rsidRPr="008D19F2" w:rsidRDefault="00E82D6B" w:rsidP="00192777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王俊雄</w:t>
            </w:r>
          </w:p>
        </w:tc>
        <w:tc>
          <w:tcPr>
            <w:tcW w:w="4678" w:type="dxa"/>
          </w:tcPr>
          <w:p w:rsidR="00E82D6B" w:rsidRDefault="00E82D6B" w:rsidP="00D647B8">
            <w:pPr>
              <w:rPr>
                <w:rFonts w:ascii="微軟正黑體" w:eastAsia="微軟正黑體" w:hAnsi="微軟正黑體"/>
              </w:rPr>
            </w:pPr>
            <w:r>
              <w:t>1.</w:t>
            </w:r>
            <w:r>
              <w:t>修改</w:t>
            </w:r>
            <w:r>
              <w:t xml:space="preserve">DGS_C005 </w:t>
            </w:r>
            <w:r>
              <w:t>危險品申報資料查詢</w:t>
            </w:r>
            <w:bookmarkStart w:id="0" w:name="_GoBack"/>
            <w:bookmarkEnd w:id="0"/>
          </w:p>
        </w:tc>
      </w:tr>
    </w:tbl>
    <w:p w:rsidR="00A55E62" w:rsidRPr="009A78C0" w:rsidRDefault="00A55E62" w:rsidP="006703A8">
      <w:pPr>
        <w:jc w:val="center"/>
        <w:rPr>
          <w:rFonts w:ascii="Tms Rmn" w:eastAsia="新細明體" w:hAnsi="Tms Rmn"/>
          <w:b/>
          <w:sz w:val="32"/>
          <w:szCs w:val="32"/>
        </w:rPr>
      </w:pPr>
    </w:p>
    <w:p w:rsidR="0045012E" w:rsidRDefault="0045012E">
      <w:pPr>
        <w:widowControl/>
        <w:autoSpaceDE/>
        <w:autoSpaceDN/>
        <w:adjustRightInd/>
        <w:spacing w:line="240" w:lineRule="auto"/>
        <w:textAlignment w:val="auto"/>
        <w:rPr>
          <w:rFonts w:ascii="Courier New" w:eastAsia="Book Antiqua" w:hAnsi="Courier New"/>
          <w:b/>
          <w:sz w:val="32"/>
          <w:szCs w:val="32"/>
        </w:rPr>
      </w:pPr>
      <w:r>
        <w:rPr>
          <w:rFonts w:ascii="Courier New" w:eastAsia="Book Antiqua" w:hAnsi="Courier New"/>
          <w:b/>
          <w:sz w:val="32"/>
          <w:szCs w:val="32"/>
        </w:rPr>
        <w:br w:type="page"/>
      </w:r>
    </w:p>
    <w:p w:rsidR="006703A8" w:rsidRPr="009A78C0" w:rsidRDefault="006703A8" w:rsidP="006703A8">
      <w:pPr>
        <w:jc w:val="center"/>
        <w:rPr>
          <w:rFonts w:ascii="Courier New" w:eastAsia="Book Antiqua" w:hAnsi="Courier New"/>
          <w:b/>
          <w:sz w:val="32"/>
          <w:szCs w:val="32"/>
        </w:rPr>
      </w:pPr>
      <w:r w:rsidRPr="009A78C0">
        <w:rPr>
          <w:rFonts w:ascii="Courier New" w:eastAsia="Book Antiqua" w:hAnsi="Courier New" w:hint="eastAsia"/>
          <w:b/>
          <w:sz w:val="32"/>
          <w:szCs w:val="32"/>
        </w:rPr>
        <w:lastRenderedPageBreak/>
        <w:t>目錄</w:t>
      </w:r>
    </w:p>
    <w:p w:rsidR="009B755F" w:rsidRDefault="002A02DF" w:rsidP="00075324">
      <w:pPr>
        <w:pStyle w:val="10"/>
        <w:rPr>
          <w:noProof/>
        </w:rPr>
      </w:pPr>
      <w:r>
        <w:rPr>
          <w:rFonts w:ascii="Courier New" w:hAnsi="Courier New" w:hint="eastAsia"/>
        </w:rPr>
        <w:t xml:space="preserve">             </w:t>
      </w:r>
      <w:r w:rsidR="00DD36D3" w:rsidRPr="002A5403">
        <w:fldChar w:fldCharType="begin"/>
      </w:r>
      <w:r w:rsidR="00DD36D3" w:rsidRPr="002A5403">
        <w:instrText xml:space="preserve"> TOC \o "1-3" \h \z \u </w:instrText>
      </w:r>
      <w:r w:rsidR="00DD36D3" w:rsidRPr="002A5403">
        <w:fldChar w:fldCharType="separate"/>
      </w:r>
    </w:p>
    <w:p w:rsidR="009B755F" w:rsidRDefault="001C791E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434274" w:history="1">
        <w:r w:rsidR="009B755F" w:rsidRPr="00A2002E">
          <w:rPr>
            <w:rStyle w:val="af"/>
            <w:rFonts w:ascii="微軟正黑體" w:eastAsia="微軟正黑體" w:hAnsi="微軟正黑體" w:hint="eastAsia"/>
            <w:noProof/>
          </w:rPr>
          <w:t>港棧系統使用說明</w:t>
        </w:r>
        <w:r w:rsidR="009B755F">
          <w:rPr>
            <w:noProof/>
            <w:webHidden/>
          </w:rPr>
          <w:tab/>
        </w:r>
        <w:r w:rsidR="009B755F">
          <w:rPr>
            <w:noProof/>
            <w:webHidden/>
          </w:rPr>
          <w:fldChar w:fldCharType="begin"/>
        </w:r>
        <w:r w:rsidR="009B755F">
          <w:rPr>
            <w:noProof/>
            <w:webHidden/>
          </w:rPr>
          <w:instrText xml:space="preserve"> PAGEREF _Toc449434274 \h </w:instrText>
        </w:r>
        <w:r w:rsidR="009B755F">
          <w:rPr>
            <w:noProof/>
            <w:webHidden/>
          </w:rPr>
        </w:r>
        <w:r w:rsidR="009B755F">
          <w:rPr>
            <w:noProof/>
            <w:webHidden/>
          </w:rPr>
          <w:fldChar w:fldCharType="separate"/>
        </w:r>
        <w:r w:rsidR="009B755F">
          <w:rPr>
            <w:noProof/>
            <w:webHidden/>
          </w:rPr>
          <w:t>4</w:t>
        </w:r>
        <w:r w:rsidR="009B755F">
          <w:rPr>
            <w:noProof/>
            <w:webHidden/>
          </w:rPr>
          <w:fldChar w:fldCharType="end"/>
        </w:r>
      </w:hyperlink>
    </w:p>
    <w:p w:rsidR="009B755F" w:rsidRDefault="001C791E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434275" w:history="1">
        <w:r w:rsidR="009B755F" w:rsidRPr="00A2002E">
          <w:rPr>
            <w:rStyle w:val="af"/>
            <w:rFonts w:ascii="微軟正黑體" w:eastAsia="微軟正黑體" w:hAnsi="微軟正黑體"/>
            <w:noProof/>
          </w:rPr>
          <w:t xml:space="preserve">DGS_F002 </w:t>
        </w:r>
        <w:r w:rsidR="009B755F" w:rsidRPr="00A2002E">
          <w:rPr>
            <w:rStyle w:val="af"/>
            <w:rFonts w:ascii="微軟正黑體" w:eastAsia="微軟正黑體" w:hAnsi="微軟正黑體" w:hint="eastAsia"/>
            <w:noProof/>
          </w:rPr>
          <w:t>艙單</w:t>
        </w:r>
        <w:r w:rsidR="009B755F" w:rsidRPr="00A2002E">
          <w:rPr>
            <w:rStyle w:val="af"/>
            <w:rFonts w:ascii="微軟正黑體" w:eastAsia="微軟正黑體" w:hAnsi="微軟正黑體"/>
            <w:noProof/>
          </w:rPr>
          <w:t>/</w:t>
        </w:r>
        <w:r w:rsidR="009B755F" w:rsidRPr="00A2002E">
          <w:rPr>
            <w:rStyle w:val="af"/>
            <w:rFonts w:ascii="微軟正黑體" w:eastAsia="微軟正黑體" w:hAnsi="微軟正黑體" w:hint="eastAsia"/>
            <w:noProof/>
          </w:rPr>
          <w:t>船圖</w:t>
        </w:r>
        <w:r w:rsidR="009B755F" w:rsidRPr="00A2002E">
          <w:rPr>
            <w:rStyle w:val="af"/>
            <w:rFonts w:ascii="微軟正黑體" w:eastAsia="微軟正黑體" w:hAnsi="微軟正黑體"/>
            <w:noProof/>
          </w:rPr>
          <w:t>/</w:t>
        </w:r>
        <w:r w:rsidR="009B755F" w:rsidRPr="00A2002E">
          <w:rPr>
            <w:rStyle w:val="af"/>
            <w:rFonts w:ascii="微軟正黑體" w:eastAsia="微軟正黑體" w:hAnsi="微軟正黑體" w:hint="eastAsia"/>
            <w:noProof/>
          </w:rPr>
          <w:t>詳細清單資料查詢</w:t>
        </w:r>
        <w:r w:rsidR="009B755F">
          <w:rPr>
            <w:noProof/>
            <w:webHidden/>
          </w:rPr>
          <w:tab/>
        </w:r>
        <w:r w:rsidR="009B755F">
          <w:rPr>
            <w:noProof/>
            <w:webHidden/>
          </w:rPr>
          <w:fldChar w:fldCharType="begin"/>
        </w:r>
        <w:r w:rsidR="009B755F">
          <w:rPr>
            <w:noProof/>
            <w:webHidden/>
          </w:rPr>
          <w:instrText xml:space="preserve"> PAGEREF _Toc449434275 \h </w:instrText>
        </w:r>
        <w:r w:rsidR="009B755F">
          <w:rPr>
            <w:noProof/>
            <w:webHidden/>
          </w:rPr>
        </w:r>
        <w:r w:rsidR="009B755F">
          <w:rPr>
            <w:noProof/>
            <w:webHidden/>
          </w:rPr>
          <w:fldChar w:fldCharType="separate"/>
        </w:r>
        <w:r w:rsidR="009B755F">
          <w:rPr>
            <w:noProof/>
            <w:webHidden/>
          </w:rPr>
          <w:t>5</w:t>
        </w:r>
        <w:r w:rsidR="009B755F">
          <w:rPr>
            <w:noProof/>
            <w:webHidden/>
          </w:rPr>
          <w:fldChar w:fldCharType="end"/>
        </w:r>
      </w:hyperlink>
    </w:p>
    <w:p w:rsidR="009B755F" w:rsidRDefault="001C791E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434276" w:history="1">
        <w:r w:rsidR="009B755F" w:rsidRPr="00A2002E">
          <w:rPr>
            <w:rStyle w:val="af"/>
            <w:rFonts w:ascii="微軟正黑體" w:eastAsia="微軟正黑體" w:hAnsi="微軟正黑體"/>
            <w:noProof/>
          </w:rPr>
          <w:t xml:space="preserve">DGS_C005 </w:t>
        </w:r>
        <w:r w:rsidR="009B755F" w:rsidRPr="00A2002E">
          <w:rPr>
            <w:rStyle w:val="af"/>
            <w:rFonts w:ascii="微軟正黑體" w:eastAsia="微軟正黑體" w:hAnsi="微軟正黑體" w:hint="eastAsia"/>
            <w:noProof/>
          </w:rPr>
          <w:t>危險品申報資料查詢</w:t>
        </w:r>
        <w:r w:rsidR="009B755F">
          <w:rPr>
            <w:noProof/>
            <w:webHidden/>
          </w:rPr>
          <w:tab/>
        </w:r>
        <w:r w:rsidR="009B755F">
          <w:rPr>
            <w:noProof/>
            <w:webHidden/>
          </w:rPr>
          <w:fldChar w:fldCharType="begin"/>
        </w:r>
        <w:r w:rsidR="009B755F">
          <w:rPr>
            <w:noProof/>
            <w:webHidden/>
          </w:rPr>
          <w:instrText xml:space="preserve"> PAGEREF _Toc449434276 \h </w:instrText>
        </w:r>
        <w:r w:rsidR="009B755F">
          <w:rPr>
            <w:noProof/>
            <w:webHidden/>
          </w:rPr>
        </w:r>
        <w:r w:rsidR="009B755F">
          <w:rPr>
            <w:noProof/>
            <w:webHidden/>
          </w:rPr>
          <w:fldChar w:fldCharType="separate"/>
        </w:r>
        <w:r w:rsidR="009B755F">
          <w:rPr>
            <w:noProof/>
            <w:webHidden/>
          </w:rPr>
          <w:t>6</w:t>
        </w:r>
        <w:r w:rsidR="009B755F">
          <w:rPr>
            <w:noProof/>
            <w:webHidden/>
          </w:rPr>
          <w:fldChar w:fldCharType="end"/>
        </w:r>
      </w:hyperlink>
    </w:p>
    <w:p w:rsidR="009B755F" w:rsidRDefault="001C791E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434277" w:history="1">
        <w:r w:rsidR="009B755F" w:rsidRPr="00A2002E">
          <w:rPr>
            <w:rStyle w:val="af"/>
            <w:rFonts w:ascii="微軟正黑體" w:eastAsia="微軟正黑體" w:hAnsi="微軟正黑體"/>
            <w:noProof/>
          </w:rPr>
          <w:t xml:space="preserve">DGS_F003 </w:t>
        </w:r>
        <w:r w:rsidR="009B755F" w:rsidRPr="00A2002E">
          <w:rPr>
            <w:rStyle w:val="af"/>
            <w:rFonts w:ascii="微軟正黑體" w:eastAsia="微軟正黑體" w:hAnsi="微軟正黑體" w:hint="eastAsia"/>
            <w:noProof/>
          </w:rPr>
          <w:t>聯合國危險品代碼查詢</w:t>
        </w:r>
        <w:r w:rsidR="009B755F">
          <w:rPr>
            <w:noProof/>
            <w:webHidden/>
          </w:rPr>
          <w:tab/>
        </w:r>
        <w:r w:rsidR="009B755F">
          <w:rPr>
            <w:noProof/>
            <w:webHidden/>
          </w:rPr>
          <w:fldChar w:fldCharType="begin"/>
        </w:r>
        <w:r w:rsidR="009B755F">
          <w:rPr>
            <w:noProof/>
            <w:webHidden/>
          </w:rPr>
          <w:instrText xml:space="preserve"> PAGEREF _Toc449434277 \h </w:instrText>
        </w:r>
        <w:r w:rsidR="009B755F">
          <w:rPr>
            <w:noProof/>
            <w:webHidden/>
          </w:rPr>
        </w:r>
        <w:r w:rsidR="009B755F">
          <w:rPr>
            <w:noProof/>
            <w:webHidden/>
          </w:rPr>
          <w:fldChar w:fldCharType="separate"/>
        </w:r>
        <w:r w:rsidR="009B755F">
          <w:rPr>
            <w:noProof/>
            <w:webHidden/>
          </w:rPr>
          <w:t>7</w:t>
        </w:r>
        <w:r w:rsidR="009B755F">
          <w:rPr>
            <w:noProof/>
            <w:webHidden/>
          </w:rPr>
          <w:fldChar w:fldCharType="end"/>
        </w:r>
      </w:hyperlink>
    </w:p>
    <w:p w:rsidR="009B755F" w:rsidRDefault="001C791E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434278" w:history="1">
        <w:r w:rsidR="009B755F" w:rsidRPr="00A2002E">
          <w:rPr>
            <w:rStyle w:val="af"/>
            <w:rFonts w:ascii="微軟正黑體" w:eastAsia="微軟正黑體" w:hAnsi="微軟正黑體"/>
            <w:noProof/>
          </w:rPr>
          <w:t xml:space="preserve">DGS_F001 </w:t>
        </w:r>
        <w:r w:rsidR="009B755F" w:rsidRPr="00A2002E">
          <w:rPr>
            <w:rStyle w:val="af"/>
            <w:rFonts w:ascii="微軟正黑體" w:eastAsia="微軟正黑體" w:hAnsi="微軟正黑體" w:hint="eastAsia"/>
            <w:noProof/>
          </w:rPr>
          <w:t>歷史危險品申報審查資料查詢</w:t>
        </w:r>
        <w:r w:rsidR="009B755F">
          <w:rPr>
            <w:noProof/>
            <w:webHidden/>
          </w:rPr>
          <w:tab/>
        </w:r>
        <w:r w:rsidR="009B755F">
          <w:rPr>
            <w:noProof/>
            <w:webHidden/>
          </w:rPr>
          <w:fldChar w:fldCharType="begin"/>
        </w:r>
        <w:r w:rsidR="009B755F">
          <w:rPr>
            <w:noProof/>
            <w:webHidden/>
          </w:rPr>
          <w:instrText xml:space="preserve"> PAGEREF _Toc449434278 \h </w:instrText>
        </w:r>
        <w:r w:rsidR="009B755F">
          <w:rPr>
            <w:noProof/>
            <w:webHidden/>
          </w:rPr>
        </w:r>
        <w:r w:rsidR="009B755F">
          <w:rPr>
            <w:noProof/>
            <w:webHidden/>
          </w:rPr>
          <w:fldChar w:fldCharType="separate"/>
        </w:r>
        <w:r w:rsidR="009B755F">
          <w:rPr>
            <w:noProof/>
            <w:webHidden/>
          </w:rPr>
          <w:t>8</w:t>
        </w:r>
        <w:r w:rsidR="009B755F">
          <w:rPr>
            <w:noProof/>
            <w:webHidden/>
          </w:rPr>
          <w:fldChar w:fldCharType="end"/>
        </w:r>
      </w:hyperlink>
    </w:p>
    <w:p w:rsidR="009B755F" w:rsidRDefault="001C791E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434279" w:history="1">
        <w:r w:rsidR="009B755F" w:rsidRPr="00A2002E">
          <w:rPr>
            <w:rStyle w:val="af"/>
            <w:rFonts w:ascii="微軟正黑體" w:eastAsia="微軟正黑體" w:hAnsi="微軟正黑體"/>
            <w:noProof/>
          </w:rPr>
          <w:t xml:space="preserve">HOP_C025 </w:t>
        </w:r>
        <w:r w:rsidR="009B755F" w:rsidRPr="00A2002E">
          <w:rPr>
            <w:rStyle w:val="af"/>
            <w:rFonts w:ascii="微軟正黑體" w:eastAsia="微軟正黑體" w:hAnsi="微軟正黑體" w:hint="eastAsia"/>
            <w:noProof/>
          </w:rPr>
          <w:t>港區工作業者申請單查詢</w:t>
        </w:r>
        <w:r w:rsidR="009B755F">
          <w:rPr>
            <w:noProof/>
            <w:webHidden/>
          </w:rPr>
          <w:tab/>
        </w:r>
        <w:r w:rsidR="009B755F">
          <w:rPr>
            <w:noProof/>
            <w:webHidden/>
          </w:rPr>
          <w:fldChar w:fldCharType="begin"/>
        </w:r>
        <w:r w:rsidR="009B755F">
          <w:rPr>
            <w:noProof/>
            <w:webHidden/>
          </w:rPr>
          <w:instrText xml:space="preserve"> PAGEREF _Toc449434279 \h </w:instrText>
        </w:r>
        <w:r w:rsidR="009B755F">
          <w:rPr>
            <w:noProof/>
            <w:webHidden/>
          </w:rPr>
        </w:r>
        <w:r w:rsidR="009B755F">
          <w:rPr>
            <w:noProof/>
            <w:webHidden/>
          </w:rPr>
          <w:fldChar w:fldCharType="separate"/>
        </w:r>
        <w:r w:rsidR="009B755F">
          <w:rPr>
            <w:noProof/>
            <w:webHidden/>
          </w:rPr>
          <w:t>9</w:t>
        </w:r>
        <w:r w:rsidR="009B755F">
          <w:rPr>
            <w:noProof/>
            <w:webHidden/>
          </w:rPr>
          <w:fldChar w:fldCharType="end"/>
        </w:r>
      </w:hyperlink>
    </w:p>
    <w:p w:rsidR="009B755F" w:rsidRDefault="001C791E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434280" w:history="1">
        <w:r w:rsidR="009B755F" w:rsidRPr="00A2002E">
          <w:rPr>
            <w:rStyle w:val="af"/>
            <w:rFonts w:ascii="微軟正黑體" w:eastAsia="微軟正黑體" w:hAnsi="微軟正黑體"/>
            <w:noProof/>
          </w:rPr>
          <w:t xml:space="preserve">HOP-C026 </w:t>
        </w:r>
        <w:r w:rsidR="009B755F" w:rsidRPr="00A2002E">
          <w:rPr>
            <w:rStyle w:val="af"/>
            <w:rFonts w:ascii="微軟正黑體" w:eastAsia="微軟正黑體" w:hAnsi="微軟正黑體" w:hint="eastAsia"/>
            <w:noProof/>
          </w:rPr>
          <w:t>進港工作危險品單查詢</w:t>
        </w:r>
        <w:r w:rsidR="009B755F">
          <w:rPr>
            <w:noProof/>
            <w:webHidden/>
          </w:rPr>
          <w:tab/>
        </w:r>
        <w:r w:rsidR="009B755F">
          <w:rPr>
            <w:noProof/>
            <w:webHidden/>
          </w:rPr>
          <w:fldChar w:fldCharType="begin"/>
        </w:r>
        <w:r w:rsidR="009B755F">
          <w:rPr>
            <w:noProof/>
            <w:webHidden/>
          </w:rPr>
          <w:instrText xml:space="preserve"> PAGEREF _Toc449434280 \h </w:instrText>
        </w:r>
        <w:r w:rsidR="009B755F">
          <w:rPr>
            <w:noProof/>
            <w:webHidden/>
          </w:rPr>
        </w:r>
        <w:r w:rsidR="009B755F">
          <w:rPr>
            <w:noProof/>
            <w:webHidden/>
          </w:rPr>
          <w:fldChar w:fldCharType="separate"/>
        </w:r>
        <w:r w:rsidR="009B755F">
          <w:rPr>
            <w:noProof/>
            <w:webHidden/>
          </w:rPr>
          <w:t>11</w:t>
        </w:r>
        <w:r w:rsidR="009B755F">
          <w:rPr>
            <w:noProof/>
            <w:webHidden/>
          </w:rPr>
          <w:fldChar w:fldCharType="end"/>
        </w:r>
      </w:hyperlink>
    </w:p>
    <w:p w:rsidR="008D1C31" w:rsidRDefault="00DD36D3" w:rsidP="00632F79">
      <w:pPr>
        <w:pStyle w:val="1"/>
        <w:rPr>
          <w:rFonts w:ascii="Book Antiqua" w:eastAsia="Book Antiqua" w:hAnsi="Book Antiqua"/>
        </w:rPr>
      </w:pPr>
      <w:r w:rsidRPr="002A5403">
        <w:rPr>
          <w:rFonts w:ascii="Book Antiqua" w:eastAsia="Book Antiqua" w:hAnsi="Book Antiqua"/>
        </w:rPr>
        <w:fldChar w:fldCharType="end"/>
      </w:r>
    </w:p>
    <w:p w:rsidR="008D1C31" w:rsidRDefault="008D1C31">
      <w:pPr>
        <w:widowControl/>
        <w:autoSpaceDE/>
        <w:autoSpaceDN/>
        <w:adjustRightInd/>
        <w:spacing w:line="240" w:lineRule="auto"/>
        <w:textAlignment w:val="auto"/>
        <w:rPr>
          <w:rFonts w:ascii="Book Antiqua" w:eastAsia="Book Antiqua" w:hAnsi="Book Antiqua"/>
          <w:b/>
          <w:color w:val="000000"/>
          <w:position w:val="-24"/>
          <w:sz w:val="36"/>
        </w:rPr>
      </w:pPr>
      <w:r>
        <w:rPr>
          <w:rFonts w:ascii="Book Antiqua" w:eastAsia="Book Antiqua" w:hAnsi="Book Antiqua"/>
        </w:rPr>
        <w:br w:type="page"/>
      </w:r>
    </w:p>
    <w:p w:rsidR="00EC16C5" w:rsidRPr="009B4BAD" w:rsidRDefault="006D1DC1" w:rsidP="009072F0">
      <w:pPr>
        <w:pStyle w:val="1"/>
        <w:rPr>
          <w:rFonts w:ascii="微軟正黑體" w:eastAsia="微軟正黑體" w:hAnsi="微軟正黑體"/>
          <w:szCs w:val="24"/>
        </w:rPr>
      </w:pPr>
      <w:bookmarkStart w:id="1" w:name="_Toc449434274"/>
      <w:bookmarkStart w:id="2" w:name="_港棧系統使用說明"/>
      <w:bookmarkEnd w:id="2"/>
      <w:r w:rsidRPr="00193E6D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lastRenderedPageBreak/>
        <w:t>港</w:t>
      </w:r>
      <w:proofErr w:type="gramStart"/>
      <w:r w:rsidRPr="00193E6D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棧</w:t>
      </w:r>
      <w:proofErr w:type="gramEnd"/>
      <w:r w:rsidR="009B4BAD" w:rsidRPr="00193E6D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系</w:t>
      </w:r>
      <w:r w:rsidR="009B4BAD">
        <w:rPr>
          <w:rFonts w:ascii="微軟正黑體" w:eastAsia="微軟正黑體" w:hAnsi="微軟正黑體" w:hint="eastAsia"/>
          <w:sz w:val="24"/>
          <w:szCs w:val="24"/>
        </w:rPr>
        <w:t>統使用說明</w:t>
      </w:r>
      <w:bookmarkEnd w:id="1"/>
    </w:p>
    <w:p w:rsidR="00EC16C5" w:rsidRPr="00EA7520" w:rsidRDefault="00EA7520" w:rsidP="00EA7520">
      <w:pPr>
        <w:rPr>
          <w:rFonts w:ascii="微軟正黑體" w:eastAsia="微軟正黑體" w:hAnsi="微軟正黑體"/>
          <w:szCs w:val="24"/>
        </w:rPr>
      </w:pPr>
      <w:r w:rsidRPr="00EA7520">
        <w:rPr>
          <w:rFonts w:ascii="微軟正黑體" w:eastAsia="微軟正黑體" w:hAnsi="微軟正黑體" w:hint="eastAsia"/>
          <w:szCs w:val="24"/>
        </w:rPr>
        <w:t>功能說明</w:t>
      </w:r>
      <w:r w:rsidR="00EC16C5" w:rsidRPr="00EA7520">
        <w:rPr>
          <w:rFonts w:ascii="微軟正黑體" w:eastAsia="微軟正黑體" w:hAnsi="微軟正黑體" w:hint="eastAsia"/>
          <w:szCs w:val="24"/>
        </w:rPr>
        <w:t>：</w:t>
      </w:r>
    </w:p>
    <w:tbl>
      <w:tblPr>
        <w:tblW w:w="10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13"/>
      </w:tblGrid>
      <w:tr w:rsidR="00EC16C5" w:rsidRPr="009B4BAD" w:rsidTr="009B4BAD">
        <w:tc>
          <w:tcPr>
            <w:tcW w:w="10513" w:type="dxa"/>
          </w:tcPr>
          <w:p w:rsidR="006D1DC1" w:rsidRPr="009B4BAD" w:rsidRDefault="00805ACE" w:rsidP="006D1DC1">
            <w:pPr>
              <w:ind w:rightChars="-57" w:right="-137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9B4BAD">
              <w:rPr>
                <w:rFonts w:ascii="微軟正黑體" w:eastAsia="微軟正黑體" w:hAnsi="微軟正黑體" w:cs="Courier New" w:hint="eastAsia"/>
                <w:noProof/>
                <w:szCs w:val="24"/>
              </w:rPr>
              <w:t>使用者</w:t>
            </w:r>
            <w:r w:rsidR="006D1DC1" w:rsidRPr="006D1DC1">
              <w:rPr>
                <w:rFonts w:ascii="微軟正黑體" w:eastAsia="微軟正黑體" w:hAnsi="微軟正黑體" w:cs="Courier New" w:hint="eastAsia"/>
                <w:noProof/>
                <w:color w:val="0070C0"/>
                <w:szCs w:val="24"/>
              </w:rPr>
              <w:t xml:space="preserve">: </w:t>
            </w:r>
            <w:r w:rsidR="00755BA8">
              <w:rPr>
                <w:rFonts w:ascii="微軟正黑體" w:eastAsia="微軟正黑體" w:hAnsi="微軟正黑體" w:cs="Courier New" w:hint="eastAsia"/>
                <w:noProof/>
                <w:color w:val="0070C0"/>
                <w:szCs w:val="24"/>
              </w:rPr>
              <w:t>消防隊</w:t>
            </w:r>
          </w:p>
          <w:p w:rsidR="00E107E2" w:rsidRDefault="00E107E2" w:rsidP="00E107E2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登入網址：</w:t>
            </w:r>
          </w:p>
          <w:p w:rsidR="00E107E2" w:rsidRDefault="00E107E2" w:rsidP="00E107E2">
            <w:pPr>
              <w:rPr>
                <w:rFonts w:ascii="微軟正黑體" w:eastAsia="微軟正黑體" w:hAnsi="微軟正黑體"/>
                <w:szCs w:val="24"/>
              </w:rPr>
            </w:pPr>
            <w:proofErr w:type="spellStart"/>
            <w:r w:rsidRPr="001C2537">
              <w:rPr>
                <w:rFonts w:ascii="微軟正黑體" w:eastAsia="微軟正黑體" w:hAnsi="微軟正黑體" w:hint="eastAsia"/>
                <w:color w:val="FF0000"/>
                <w:szCs w:val="24"/>
              </w:rPr>
              <w:t>TPNet</w:t>
            </w:r>
            <w:proofErr w:type="spellEnd"/>
            <w:r w:rsidRPr="001C2537">
              <w:rPr>
                <w:rFonts w:ascii="微軟正黑體" w:eastAsia="微軟正黑體" w:hAnsi="微軟正黑體" w:hint="eastAsia"/>
                <w:color w:val="FF0000"/>
                <w:szCs w:val="24"/>
              </w:rPr>
              <w:t xml:space="preserve"> 試用網址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: </w:t>
            </w:r>
            <w:hyperlink r:id="rId14" w:history="1">
              <w:r w:rsidRPr="004802AD">
                <w:rPr>
                  <w:rStyle w:val="af"/>
                  <w:rFonts w:ascii="微軟正黑體" w:eastAsia="微軟正黑體" w:hAnsi="微軟正黑體"/>
                  <w:szCs w:val="24"/>
                </w:rPr>
                <w:t>http://test-tpnet.twport.com.tw/</w:t>
              </w:r>
            </w:hyperlink>
          </w:p>
          <w:p w:rsidR="00EA7520" w:rsidRPr="009B4BAD" w:rsidRDefault="00E107E2" w:rsidP="00E107E2">
            <w:pPr>
              <w:rPr>
                <w:rFonts w:ascii="微軟正黑體" w:eastAsia="微軟正黑體" w:hAnsi="微軟正黑體"/>
                <w:color w:val="000000"/>
                <w:szCs w:val="24"/>
              </w:rPr>
            </w:pPr>
            <w:proofErr w:type="spellStart"/>
            <w:r w:rsidRPr="008B1351">
              <w:rPr>
                <w:rFonts w:ascii="微軟正黑體" w:eastAsia="微軟正黑體" w:hAnsi="微軟正黑體" w:hint="eastAsia"/>
                <w:color w:val="FF0000"/>
                <w:szCs w:val="24"/>
              </w:rPr>
              <w:t>TPNet</w:t>
            </w:r>
            <w:proofErr w:type="spellEnd"/>
            <w:r w:rsidRPr="008B1351">
              <w:rPr>
                <w:rFonts w:ascii="微軟正黑體" w:eastAsia="微軟正黑體" w:hAnsi="微軟正黑體" w:hint="eastAsia"/>
                <w:color w:val="FF0000"/>
                <w:szCs w:val="24"/>
              </w:rPr>
              <w:t xml:space="preserve"> 正式網址: </w:t>
            </w:r>
            <w:hyperlink r:id="rId15" w:history="1">
              <w:r w:rsidRPr="004802AD">
                <w:rPr>
                  <w:rStyle w:val="af"/>
                  <w:rFonts w:ascii="微軟正黑體" w:eastAsia="微軟正黑體" w:hAnsi="微軟正黑體"/>
                  <w:szCs w:val="24"/>
                </w:rPr>
                <w:t>http://tpnet.twport.com.tw/</w:t>
              </w:r>
            </w:hyperlink>
          </w:p>
        </w:tc>
      </w:tr>
    </w:tbl>
    <w:p w:rsidR="00D25638" w:rsidRDefault="00D25638" w:rsidP="00E05F0A">
      <w:pPr>
        <w:rPr>
          <w:rFonts w:ascii="微軟正黑體" w:eastAsia="微軟正黑體" w:hAnsi="微軟正黑體"/>
          <w:szCs w:val="24"/>
        </w:rPr>
      </w:pPr>
    </w:p>
    <w:p w:rsidR="00E94DAA" w:rsidRDefault="00E94DAA" w:rsidP="00E94DAA">
      <w:pPr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「共通功能」功能表：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809"/>
        <w:gridCol w:w="3402"/>
        <w:gridCol w:w="5287"/>
      </w:tblGrid>
      <w:tr w:rsidR="002F7027" w:rsidTr="001F0650">
        <w:tc>
          <w:tcPr>
            <w:tcW w:w="1809" w:type="dxa"/>
          </w:tcPr>
          <w:p w:rsidR="002F7027" w:rsidRDefault="002F7027" w:rsidP="001F0650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使用者名稱</w:t>
            </w:r>
          </w:p>
        </w:tc>
        <w:tc>
          <w:tcPr>
            <w:tcW w:w="3402" w:type="dxa"/>
          </w:tcPr>
          <w:p w:rsidR="002F7027" w:rsidRDefault="002F7027" w:rsidP="001F0650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功能表</w:t>
            </w:r>
          </w:p>
        </w:tc>
        <w:tc>
          <w:tcPr>
            <w:tcW w:w="5287" w:type="dxa"/>
          </w:tcPr>
          <w:p w:rsidR="002F7027" w:rsidRDefault="002F7027" w:rsidP="001F0650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功能說明</w:t>
            </w:r>
          </w:p>
        </w:tc>
      </w:tr>
      <w:tr w:rsidR="002F7027" w:rsidTr="001F0650">
        <w:tc>
          <w:tcPr>
            <w:tcW w:w="1809" w:type="dxa"/>
            <w:vMerge w:val="restart"/>
          </w:tcPr>
          <w:p w:rsidR="002F7027" w:rsidRDefault="002F7027" w:rsidP="001F065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2F7027" w:rsidRPr="00075324" w:rsidRDefault="002F7027" w:rsidP="001F0650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70C0"/>
                <w:szCs w:val="24"/>
              </w:rPr>
              <w:t>帳號申請</w:t>
            </w:r>
          </w:p>
        </w:tc>
        <w:tc>
          <w:tcPr>
            <w:tcW w:w="5287" w:type="dxa"/>
          </w:tcPr>
          <w:p w:rsidR="002F7027" w:rsidRDefault="002F7027" w:rsidP="001F0650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</w:p>
        </w:tc>
      </w:tr>
      <w:tr w:rsidR="002F7027" w:rsidTr="001F0650">
        <w:tc>
          <w:tcPr>
            <w:tcW w:w="1809" w:type="dxa"/>
            <w:vMerge/>
          </w:tcPr>
          <w:p w:rsidR="002F7027" w:rsidRDefault="002F7027" w:rsidP="001F065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2F7027" w:rsidRPr="006D1DC1" w:rsidRDefault="002F7027" w:rsidP="001F0650">
            <w:pPr>
              <w:rPr>
                <w:color w:val="0070C0"/>
              </w:rPr>
            </w:pPr>
            <w:r w:rsidRPr="00075324">
              <w:rPr>
                <w:rFonts w:ascii="微軟正黑體" w:eastAsia="微軟正黑體" w:hAnsi="微軟正黑體" w:hint="eastAsia"/>
                <w:color w:val="0070C0"/>
                <w:szCs w:val="24"/>
              </w:rPr>
              <w:t>系統登入</w:t>
            </w:r>
          </w:p>
        </w:tc>
        <w:tc>
          <w:tcPr>
            <w:tcW w:w="5287" w:type="dxa"/>
          </w:tcPr>
          <w:p w:rsidR="002F7027" w:rsidRDefault="002F7027" w:rsidP="001F0650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</w:p>
        </w:tc>
      </w:tr>
      <w:tr w:rsidR="002F7027" w:rsidTr="001F0650">
        <w:tc>
          <w:tcPr>
            <w:tcW w:w="1809" w:type="dxa"/>
            <w:vMerge/>
          </w:tcPr>
          <w:p w:rsidR="002F7027" w:rsidRDefault="002F7027" w:rsidP="001F065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2F7027" w:rsidRPr="006D1DC1" w:rsidRDefault="002F7027" w:rsidP="001F0650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r w:rsidRPr="0071149D">
              <w:rPr>
                <w:rFonts w:ascii="微軟正黑體" w:eastAsia="微軟正黑體" w:hAnsi="微軟正黑體" w:hint="eastAsia"/>
                <w:color w:val="0070C0"/>
                <w:szCs w:val="24"/>
              </w:rPr>
              <w:t>帳號管理功能</w:t>
            </w:r>
          </w:p>
        </w:tc>
        <w:tc>
          <w:tcPr>
            <w:tcW w:w="5287" w:type="dxa"/>
          </w:tcPr>
          <w:p w:rsidR="002F7027" w:rsidRDefault="002F7027" w:rsidP="001F0650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</w:p>
        </w:tc>
      </w:tr>
      <w:tr w:rsidR="002F7027" w:rsidTr="001F0650">
        <w:tc>
          <w:tcPr>
            <w:tcW w:w="1809" w:type="dxa"/>
            <w:vMerge/>
          </w:tcPr>
          <w:p w:rsidR="002F7027" w:rsidRDefault="002F7027" w:rsidP="001F065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2F7027" w:rsidRPr="006D1DC1" w:rsidRDefault="002F7027" w:rsidP="001F0650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r w:rsidRPr="0071149D">
              <w:rPr>
                <w:rFonts w:ascii="微軟正黑體" w:eastAsia="微軟正黑體" w:hAnsi="微軟正黑體" w:hint="eastAsia"/>
                <w:color w:val="0070C0"/>
                <w:szCs w:val="24"/>
              </w:rPr>
              <w:t>港區訊息接收設定功能</w:t>
            </w:r>
          </w:p>
        </w:tc>
        <w:tc>
          <w:tcPr>
            <w:tcW w:w="5287" w:type="dxa"/>
          </w:tcPr>
          <w:p w:rsidR="002F7027" w:rsidRDefault="002F7027" w:rsidP="001F0650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</w:p>
        </w:tc>
      </w:tr>
      <w:tr w:rsidR="002F7027" w:rsidTr="001F0650">
        <w:tc>
          <w:tcPr>
            <w:tcW w:w="1809" w:type="dxa"/>
            <w:vMerge/>
          </w:tcPr>
          <w:p w:rsidR="002F7027" w:rsidRDefault="002F7027" w:rsidP="001F065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2F7027" w:rsidRPr="0071149D" w:rsidRDefault="002F7027" w:rsidP="001F0650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r w:rsidRPr="0071149D">
              <w:rPr>
                <w:rFonts w:ascii="微軟正黑體" w:eastAsia="微軟正黑體" w:hAnsi="微軟正黑體" w:hint="eastAsia"/>
                <w:color w:val="0070C0"/>
                <w:szCs w:val="24"/>
              </w:rPr>
              <w:t>船舶動態查詢功能</w:t>
            </w:r>
          </w:p>
        </w:tc>
        <w:tc>
          <w:tcPr>
            <w:tcW w:w="5287" w:type="dxa"/>
          </w:tcPr>
          <w:p w:rsidR="002F7027" w:rsidRPr="006D1DC1" w:rsidRDefault="002F7027" w:rsidP="001F0650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</w:p>
        </w:tc>
      </w:tr>
      <w:tr w:rsidR="002F7027" w:rsidTr="001F0650">
        <w:tc>
          <w:tcPr>
            <w:tcW w:w="1809" w:type="dxa"/>
            <w:vMerge/>
          </w:tcPr>
          <w:p w:rsidR="002F7027" w:rsidRDefault="002F7027" w:rsidP="001F065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2F7027" w:rsidRPr="0071149D" w:rsidRDefault="002F7027" w:rsidP="001F0650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r w:rsidRPr="0071149D">
              <w:rPr>
                <w:rFonts w:ascii="微軟正黑體" w:eastAsia="微軟正黑體" w:hAnsi="微軟正黑體" w:hint="eastAsia"/>
                <w:color w:val="0070C0"/>
                <w:szCs w:val="24"/>
              </w:rPr>
              <w:t>港區事業群登錄申請</w:t>
            </w:r>
          </w:p>
        </w:tc>
        <w:tc>
          <w:tcPr>
            <w:tcW w:w="5287" w:type="dxa"/>
          </w:tcPr>
          <w:p w:rsidR="002F7027" w:rsidRPr="006D1DC1" w:rsidRDefault="002F7027" w:rsidP="001F0650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  <w:r w:rsidR="008126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(目前無需使用)</w:t>
            </w:r>
          </w:p>
        </w:tc>
      </w:tr>
      <w:tr w:rsidR="002F7027" w:rsidTr="001F0650">
        <w:tc>
          <w:tcPr>
            <w:tcW w:w="1809" w:type="dxa"/>
            <w:vMerge/>
          </w:tcPr>
          <w:p w:rsidR="002F7027" w:rsidRDefault="002F7027" w:rsidP="001F065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2F7027" w:rsidRPr="0071149D" w:rsidRDefault="002F7027" w:rsidP="001F0650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r w:rsidRPr="0071149D">
              <w:rPr>
                <w:rFonts w:ascii="微軟正黑體" w:eastAsia="微軟正黑體" w:hAnsi="微軟正黑體" w:hint="eastAsia"/>
                <w:color w:val="0070C0"/>
                <w:szCs w:val="24"/>
              </w:rPr>
              <w:t>港區工作人員管理</w:t>
            </w:r>
          </w:p>
        </w:tc>
        <w:tc>
          <w:tcPr>
            <w:tcW w:w="5287" w:type="dxa"/>
          </w:tcPr>
          <w:p w:rsidR="002F7027" w:rsidRPr="006D1DC1" w:rsidRDefault="002F7027" w:rsidP="001F0650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  <w:r w:rsidR="008126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(目前無需使用)</w:t>
            </w:r>
          </w:p>
        </w:tc>
      </w:tr>
    </w:tbl>
    <w:p w:rsidR="00E94DAA" w:rsidRPr="002F7027" w:rsidRDefault="00E94DAA" w:rsidP="00E05F0A">
      <w:pPr>
        <w:rPr>
          <w:rFonts w:ascii="微軟正黑體" w:eastAsia="微軟正黑體" w:hAnsi="微軟正黑體"/>
          <w:szCs w:val="24"/>
        </w:rPr>
      </w:pPr>
    </w:p>
    <w:p w:rsidR="009B4BAD" w:rsidRDefault="00A34D62" w:rsidP="00E05F0A">
      <w:pPr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「</w:t>
      </w:r>
      <w:r w:rsidRPr="00A34D62">
        <w:rPr>
          <w:rFonts w:ascii="微軟正黑體" w:eastAsia="微軟正黑體" w:hAnsi="微軟正黑體" w:hint="eastAsia"/>
          <w:szCs w:val="24"/>
        </w:rPr>
        <w:t>消防隊</w:t>
      </w:r>
      <w:r>
        <w:rPr>
          <w:rFonts w:ascii="微軟正黑體" w:eastAsia="微軟正黑體" w:hAnsi="微軟正黑體" w:hint="eastAsia"/>
          <w:szCs w:val="24"/>
        </w:rPr>
        <w:t>」</w:t>
      </w:r>
      <w:r w:rsidR="00EA7520">
        <w:rPr>
          <w:rFonts w:ascii="微軟正黑體" w:eastAsia="微軟正黑體" w:hAnsi="微軟正黑體" w:hint="eastAsia"/>
          <w:szCs w:val="24"/>
        </w:rPr>
        <w:t>功能表：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809"/>
        <w:gridCol w:w="3402"/>
        <w:gridCol w:w="5287"/>
      </w:tblGrid>
      <w:tr w:rsidR="00EA7520" w:rsidTr="008126DB">
        <w:tc>
          <w:tcPr>
            <w:tcW w:w="1809" w:type="dxa"/>
          </w:tcPr>
          <w:p w:rsidR="00EA7520" w:rsidRDefault="00EA7520" w:rsidP="00E05F0A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使用者名稱</w:t>
            </w:r>
          </w:p>
        </w:tc>
        <w:tc>
          <w:tcPr>
            <w:tcW w:w="3402" w:type="dxa"/>
          </w:tcPr>
          <w:p w:rsidR="00EA7520" w:rsidRDefault="00EA7520" w:rsidP="00E05F0A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功能表</w:t>
            </w:r>
          </w:p>
        </w:tc>
        <w:tc>
          <w:tcPr>
            <w:tcW w:w="5287" w:type="dxa"/>
          </w:tcPr>
          <w:p w:rsidR="00EA7520" w:rsidRDefault="00EA7520" w:rsidP="00E05F0A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功能說明</w:t>
            </w:r>
          </w:p>
        </w:tc>
      </w:tr>
      <w:tr w:rsidR="008126DB" w:rsidTr="008126DB">
        <w:tc>
          <w:tcPr>
            <w:tcW w:w="1809" w:type="dxa"/>
            <w:vMerge w:val="restart"/>
          </w:tcPr>
          <w:p w:rsidR="008126DB" w:rsidRDefault="008126DB" w:rsidP="00A34D62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cs="Courier New" w:hint="eastAsia"/>
                <w:noProof/>
                <w:color w:val="0070C0"/>
                <w:szCs w:val="24"/>
              </w:rPr>
              <w:t>消防隊</w:t>
            </w:r>
          </w:p>
        </w:tc>
        <w:tc>
          <w:tcPr>
            <w:tcW w:w="3402" w:type="dxa"/>
          </w:tcPr>
          <w:p w:rsidR="00BF565B" w:rsidRDefault="001C791E" w:rsidP="00D44BC8">
            <w:pPr>
              <w:widowControl/>
            </w:pPr>
            <w:hyperlink w:anchor="_DGS_C005_危險品申報資料查詢" w:history="1">
              <w:r w:rsidR="008126DB" w:rsidRPr="00BF565B">
                <w:rPr>
                  <w:rStyle w:val="af"/>
                  <w:rFonts w:hint="eastAsia"/>
                </w:rPr>
                <w:t>DGS_</w:t>
              </w:r>
              <w:r w:rsidR="008126DB" w:rsidRPr="00BF565B">
                <w:rPr>
                  <w:rStyle w:val="af"/>
                  <w:rFonts w:hint="eastAsia"/>
                </w:rPr>
                <w:t>C</w:t>
              </w:r>
              <w:r w:rsidR="008126DB" w:rsidRPr="00BF565B">
                <w:rPr>
                  <w:rStyle w:val="af"/>
                  <w:rFonts w:hint="eastAsia"/>
                </w:rPr>
                <w:t>005</w:t>
              </w:r>
            </w:hyperlink>
          </w:p>
          <w:p w:rsidR="008126DB" w:rsidRPr="00AA5EBF" w:rsidRDefault="008126DB" w:rsidP="00D44BC8">
            <w:pPr>
              <w:widowControl/>
            </w:pPr>
            <w:r w:rsidRPr="00EE2197">
              <w:rPr>
                <w:rFonts w:hint="eastAsia"/>
              </w:rPr>
              <w:t>危險品申報資料查詢</w:t>
            </w:r>
          </w:p>
        </w:tc>
        <w:tc>
          <w:tcPr>
            <w:tcW w:w="5287" w:type="dxa"/>
          </w:tcPr>
          <w:p w:rsidR="008126DB" w:rsidRPr="00AA5EBF" w:rsidRDefault="008126DB" w:rsidP="00D44BC8">
            <w:pPr>
              <w:widowControl/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可以船名、貨主、裝卸地點、櫃號</w:t>
            </w:r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t>…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等方式，查詢業者申報之危險品資料</w:t>
            </w:r>
          </w:p>
        </w:tc>
      </w:tr>
      <w:tr w:rsidR="008126DB" w:rsidTr="008126DB">
        <w:tc>
          <w:tcPr>
            <w:tcW w:w="1809" w:type="dxa"/>
            <w:vMerge/>
          </w:tcPr>
          <w:p w:rsidR="008126DB" w:rsidRDefault="008126DB" w:rsidP="00A34D62">
            <w:pPr>
              <w:rPr>
                <w:rFonts w:ascii="微軟正黑體" w:eastAsia="微軟正黑體" w:hAnsi="微軟正黑體" w:cs="Courier New"/>
                <w:noProof/>
                <w:color w:val="0070C0"/>
                <w:szCs w:val="24"/>
              </w:rPr>
            </w:pPr>
          </w:p>
        </w:tc>
        <w:tc>
          <w:tcPr>
            <w:tcW w:w="3402" w:type="dxa"/>
          </w:tcPr>
          <w:p w:rsidR="00BF565B" w:rsidRDefault="001C791E" w:rsidP="008310B7">
            <w:hyperlink w:anchor="_DGS_F001_歷史危險品申報審查資料查詢" w:history="1">
              <w:r w:rsidR="008126DB" w:rsidRPr="00BF565B">
                <w:rPr>
                  <w:rStyle w:val="af"/>
                  <w:rFonts w:hint="eastAsia"/>
                </w:rPr>
                <w:t>DGS_</w:t>
              </w:r>
              <w:r w:rsidR="008126DB" w:rsidRPr="00BF565B">
                <w:rPr>
                  <w:rStyle w:val="af"/>
                  <w:rFonts w:hint="eastAsia"/>
                </w:rPr>
                <w:t>F</w:t>
              </w:r>
              <w:r w:rsidR="008126DB" w:rsidRPr="00BF565B">
                <w:rPr>
                  <w:rStyle w:val="af"/>
                  <w:rFonts w:hint="eastAsia"/>
                </w:rPr>
                <w:t>001</w:t>
              </w:r>
            </w:hyperlink>
          </w:p>
          <w:p w:rsidR="008126DB" w:rsidRPr="00EE2197" w:rsidRDefault="008126DB" w:rsidP="008310B7">
            <w:r w:rsidRPr="00EE2197">
              <w:rPr>
                <w:rFonts w:hint="eastAsia"/>
              </w:rPr>
              <w:t>歷史危險品申報審查資料查詢</w:t>
            </w:r>
          </w:p>
        </w:tc>
        <w:tc>
          <w:tcPr>
            <w:tcW w:w="5287" w:type="dxa"/>
          </w:tcPr>
          <w:p w:rsidR="00BF565B" w:rsidRDefault="00BF565B" w:rsidP="00BF565B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查詢由舊「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危險品申報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系統」轉入之</w:t>
            </w:r>
            <w:r w:rsidRPr="0067439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歷史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資料</w:t>
            </w:r>
          </w:p>
          <w:p w:rsidR="008126DB" w:rsidRPr="00BF565B" w:rsidRDefault="008126DB" w:rsidP="008310B7"/>
        </w:tc>
      </w:tr>
      <w:tr w:rsidR="008126DB" w:rsidTr="008126DB">
        <w:tc>
          <w:tcPr>
            <w:tcW w:w="1809" w:type="dxa"/>
            <w:vMerge/>
          </w:tcPr>
          <w:p w:rsidR="008126DB" w:rsidRDefault="008126DB" w:rsidP="00D44BC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BF565B" w:rsidRDefault="001C791E" w:rsidP="00D44BC8">
            <w:hyperlink w:anchor="_DGS_F002_艙單/船圖/詳細清單資料查詢" w:history="1">
              <w:r w:rsidR="008126DB" w:rsidRPr="00BF565B">
                <w:rPr>
                  <w:rStyle w:val="af"/>
                </w:rPr>
                <w:t>DGS_F002</w:t>
              </w:r>
            </w:hyperlink>
          </w:p>
          <w:p w:rsidR="008126DB" w:rsidRPr="00EE2197" w:rsidRDefault="008126DB" w:rsidP="00D44BC8">
            <w:r w:rsidRPr="00AA5EBF">
              <w:t>艙單</w:t>
            </w:r>
            <w:r w:rsidRPr="00AA5EBF">
              <w:t>/</w:t>
            </w:r>
            <w:proofErr w:type="gramStart"/>
            <w:r w:rsidRPr="00AA5EBF">
              <w:t>船圖</w:t>
            </w:r>
            <w:proofErr w:type="gramEnd"/>
            <w:r w:rsidRPr="00AA5EBF">
              <w:t>/</w:t>
            </w:r>
            <w:r w:rsidRPr="00AA5EBF">
              <w:t>詳細清單資料查詢</w:t>
            </w:r>
          </w:p>
        </w:tc>
        <w:tc>
          <w:tcPr>
            <w:tcW w:w="5287" w:type="dxa"/>
          </w:tcPr>
          <w:p w:rsidR="008126DB" w:rsidRPr="00EE2197" w:rsidRDefault="00BF565B" w:rsidP="00D44BC8"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過境危險品，業者可以</w:t>
            </w:r>
            <w:r w:rsidRPr="007E042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上</w:t>
            </w:r>
            <w:proofErr w:type="gramStart"/>
            <w:r w:rsidRPr="007E042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傳艙單船圖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取代申報，本功能可查詢業者上船</w:t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之</w:t>
            </w:r>
            <w:r w:rsidRPr="007E042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艙單船圖</w:t>
            </w:r>
            <w:proofErr w:type="gramEnd"/>
            <w:r w:rsidRPr="007E042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資料</w:t>
            </w:r>
          </w:p>
        </w:tc>
      </w:tr>
      <w:tr w:rsidR="008126DB" w:rsidTr="008126DB">
        <w:tc>
          <w:tcPr>
            <w:tcW w:w="1809" w:type="dxa"/>
            <w:vMerge/>
          </w:tcPr>
          <w:p w:rsidR="008126DB" w:rsidRDefault="008126DB" w:rsidP="00D44BC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BF565B" w:rsidRDefault="001C791E" w:rsidP="00893E88">
            <w:hyperlink w:anchor="_DGS_F003_聯合國危險品代碼查詢" w:history="1">
              <w:r w:rsidR="008126DB" w:rsidRPr="00BF565B">
                <w:rPr>
                  <w:rStyle w:val="af"/>
                </w:rPr>
                <w:t>DGS_F003</w:t>
              </w:r>
            </w:hyperlink>
          </w:p>
          <w:p w:rsidR="008126DB" w:rsidRPr="00EE2197" w:rsidRDefault="008126DB" w:rsidP="00893E88">
            <w:r w:rsidRPr="00AA5EBF">
              <w:t>聯合國危險品代碼查詢</w:t>
            </w:r>
          </w:p>
        </w:tc>
        <w:tc>
          <w:tcPr>
            <w:tcW w:w="5287" w:type="dxa"/>
          </w:tcPr>
          <w:p w:rsidR="008126DB" w:rsidRDefault="00BF565B" w:rsidP="00893E88">
            <w:r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可依</w:t>
            </w:r>
            <w:r w:rsidRPr="006A499E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聯合國</w:t>
            </w:r>
            <w:r w:rsidRPr="00674396">
              <w:rPr>
                <w:rFonts w:ascii="微軟正黑體" w:eastAsia="微軟正黑體" w:hAnsi="微軟正黑體" w:cs="新細明體"/>
                <w:color w:val="000000" w:themeColor="text1"/>
                <w:szCs w:val="24"/>
              </w:rPr>
              <w:t>危險品代碼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、名稱、等級</w:t>
            </w:r>
            <w:r w:rsidRPr="00674396">
              <w:rPr>
                <w:rFonts w:ascii="微軟正黑體" w:eastAsia="微軟正黑體" w:hAnsi="微軟正黑體" w:cs="新細明體"/>
                <w:color w:val="000000" w:themeColor="text1"/>
                <w:szCs w:val="24"/>
              </w:rPr>
              <w:t>查詢</w:t>
            </w:r>
            <w:r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危險品資料</w:t>
            </w:r>
          </w:p>
        </w:tc>
      </w:tr>
      <w:tr w:rsidR="005652CE" w:rsidTr="008126DB">
        <w:tc>
          <w:tcPr>
            <w:tcW w:w="1809" w:type="dxa"/>
            <w:vMerge/>
          </w:tcPr>
          <w:p w:rsidR="005652CE" w:rsidRDefault="005652CE" w:rsidP="00D44BC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DF74F5" w:rsidRDefault="001C791E" w:rsidP="00DF74F5">
            <w:pPr>
              <w:widowControl/>
            </w:pPr>
            <w:hyperlink w:anchor="_HOP_C025_港區工作業者申請單查詢" w:history="1">
              <w:r w:rsidR="00DF74F5" w:rsidRPr="00280D05">
                <w:rPr>
                  <w:rStyle w:val="af"/>
                  <w:rFonts w:hint="eastAsia"/>
                </w:rPr>
                <w:t>HOP_C025</w:t>
              </w:r>
            </w:hyperlink>
          </w:p>
          <w:p w:rsidR="005652CE" w:rsidRPr="00AA5EBF" w:rsidRDefault="00DF74F5" w:rsidP="00DF74F5">
            <w:pPr>
              <w:widowControl/>
            </w:pPr>
            <w:r w:rsidRPr="00DF74F5">
              <w:rPr>
                <w:rFonts w:hint="eastAsia"/>
              </w:rPr>
              <w:t>港區工作業者申請單查詢</w:t>
            </w:r>
          </w:p>
        </w:tc>
        <w:tc>
          <w:tcPr>
            <w:tcW w:w="5287" w:type="dxa"/>
          </w:tcPr>
          <w:p w:rsidR="005652CE" w:rsidRPr="00AA5EBF" w:rsidRDefault="005652CE" w:rsidP="005652CE">
            <w:pPr>
              <w:widowControl/>
            </w:pPr>
            <w:r w:rsidRPr="005652CE">
              <w:rPr>
                <w:rFonts w:ascii="Calibri" w:eastAsia="新細明體" w:hAnsi="Calibri" w:cs="新細明體" w:hint="eastAsia"/>
                <w:color w:val="000000"/>
                <w:szCs w:val="24"/>
              </w:rPr>
              <w:t>可查詢業者的水域作業申請，如救生艇演練、消防演練、</w:t>
            </w:r>
            <w:proofErr w:type="gramStart"/>
            <w:r w:rsidRPr="005652CE">
              <w:rPr>
                <w:rFonts w:ascii="Calibri" w:eastAsia="新細明體" w:hAnsi="Calibri" w:cs="新細明體" w:hint="eastAsia"/>
                <w:color w:val="000000"/>
                <w:szCs w:val="24"/>
              </w:rPr>
              <w:t>佈放欄油</w:t>
            </w:r>
            <w:proofErr w:type="gramEnd"/>
            <w:r w:rsidRPr="005652CE">
              <w:rPr>
                <w:rFonts w:ascii="Calibri" w:eastAsia="新細明體" w:hAnsi="Calibri" w:cs="新細明體" w:hint="eastAsia"/>
                <w:color w:val="000000"/>
                <w:szCs w:val="24"/>
              </w:rPr>
              <w:t>索演練、潛水人員演練、船舶清艙作業（氮氣輸出作業）</w:t>
            </w:r>
            <w:r>
              <w:rPr>
                <w:rFonts w:ascii="Calibri" w:eastAsia="新細明體" w:hAnsi="Calibri" w:cs="新細明體"/>
                <w:color w:val="000000"/>
                <w:szCs w:val="24"/>
              </w:rPr>
              <w:t>…</w:t>
            </w:r>
            <w:r w:rsidRPr="005652CE">
              <w:rPr>
                <w:rFonts w:ascii="Calibri" w:eastAsia="新細明體" w:hAnsi="Calibri" w:cs="新細明體" w:hint="eastAsia"/>
                <w:color w:val="000000"/>
                <w:szCs w:val="24"/>
              </w:rPr>
              <w:t>等</w:t>
            </w:r>
          </w:p>
        </w:tc>
      </w:tr>
      <w:tr w:rsidR="005652CE" w:rsidTr="008126DB">
        <w:tc>
          <w:tcPr>
            <w:tcW w:w="1809" w:type="dxa"/>
            <w:vMerge/>
          </w:tcPr>
          <w:p w:rsidR="005652CE" w:rsidRDefault="005652CE" w:rsidP="00D44BC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5652CE" w:rsidRDefault="001C791E" w:rsidP="00283840">
            <w:pPr>
              <w:widowControl/>
            </w:pPr>
            <w:hyperlink w:anchor="_HOP-C026_進港工作危險品單查詢" w:history="1">
              <w:r w:rsidR="005652CE" w:rsidRPr="00BF565B">
                <w:rPr>
                  <w:rStyle w:val="af"/>
                </w:rPr>
                <w:t>HOP-C026</w:t>
              </w:r>
            </w:hyperlink>
          </w:p>
          <w:p w:rsidR="005652CE" w:rsidRPr="00AA5EBF" w:rsidRDefault="005652CE" w:rsidP="00283840">
            <w:pPr>
              <w:widowControl/>
            </w:pPr>
            <w:r w:rsidRPr="00F72280">
              <w:rPr>
                <w:rFonts w:hint="eastAsia"/>
              </w:rPr>
              <w:t>港區工作攜帶危險品查詢</w:t>
            </w:r>
          </w:p>
        </w:tc>
        <w:tc>
          <w:tcPr>
            <w:tcW w:w="5287" w:type="dxa"/>
          </w:tcPr>
          <w:p w:rsidR="005652CE" w:rsidRPr="00AA5EBF" w:rsidRDefault="005652CE" w:rsidP="00F72280">
            <w:pPr>
              <w:widowControl/>
            </w:pPr>
            <w:r w:rsidRPr="00CF24A2">
              <w:rPr>
                <w:rFonts w:ascii="Calibri" w:eastAsia="新細明體" w:hAnsi="Calibri" w:cs="新細明體" w:hint="eastAsia"/>
                <w:color w:val="000000"/>
                <w:szCs w:val="24"/>
              </w:rPr>
              <w:t>攜帶</w:t>
            </w:r>
            <w:proofErr w:type="gramStart"/>
            <w:r w:rsidRPr="00CF24A2">
              <w:rPr>
                <w:rFonts w:ascii="Calibri" w:eastAsia="新細明體" w:hAnsi="Calibri" w:cs="新細明體" w:hint="eastAsia"/>
                <w:color w:val="000000"/>
                <w:szCs w:val="24"/>
              </w:rPr>
              <w:t>危險品</w:t>
            </w:r>
            <w:r>
              <w:rPr>
                <w:rFonts w:ascii="Calibri" w:eastAsia="新細明體" w:hAnsi="Calibri" w:cs="新細明體" w:hint="eastAsia"/>
                <w:color w:val="000000"/>
                <w:szCs w:val="24"/>
              </w:rPr>
              <w:t>進港</w:t>
            </w:r>
            <w:proofErr w:type="gramEnd"/>
            <w:r>
              <w:rPr>
                <w:rFonts w:ascii="Calibri" w:eastAsia="新細明體" w:hAnsi="Calibri" w:cs="新細明體" w:hint="eastAsia"/>
                <w:color w:val="000000"/>
                <w:szCs w:val="24"/>
              </w:rPr>
              <w:t>作業</w:t>
            </w:r>
            <w:r w:rsidRPr="00CF24A2">
              <w:rPr>
                <w:rFonts w:ascii="Calibri" w:eastAsia="新細明體" w:hAnsi="Calibri" w:cs="新細明體" w:hint="eastAsia"/>
                <w:color w:val="000000"/>
                <w:szCs w:val="24"/>
              </w:rPr>
              <w:t>之</w:t>
            </w:r>
            <w:r>
              <w:rPr>
                <w:rFonts w:ascii="Calibri" w:eastAsia="新細明體" w:hAnsi="Calibri" w:cs="新細明體" w:hint="eastAsia"/>
                <w:color w:val="000000"/>
                <w:szCs w:val="24"/>
              </w:rPr>
              <w:t>船舶修理</w:t>
            </w:r>
            <w:r w:rsidRPr="00CF24A2">
              <w:rPr>
                <w:rFonts w:ascii="Calibri" w:eastAsia="新細明體" w:hAnsi="Calibri" w:cs="新細明體" w:hint="eastAsia"/>
                <w:color w:val="000000"/>
                <w:szCs w:val="24"/>
              </w:rPr>
              <w:t>、</w:t>
            </w:r>
            <w:r>
              <w:rPr>
                <w:rFonts w:ascii="Calibri" w:eastAsia="新細明體" w:hAnsi="Calibri" w:cs="新細明體" w:hint="eastAsia"/>
                <w:color w:val="000000"/>
                <w:szCs w:val="24"/>
              </w:rPr>
              <w:t>港區燒焊</w:t>
            </w:r>
            <w:r>
              <w:rPr>
                <w:rFonts w:ascii="Calibri" w:eastAsia="新細明體" w:hAnsi="Calibri" w:cs="新細明體"/>
                <w:color w:val="000000"/>
                <w:szCs w:val="24"/>
              </w:rPr>
              <w:t>…</w:t>
            </w:r>
            <w:r>
              <w:rPr>
                <w:rFonts w:ascii="Calibri" w:eastAsia="新細明體" w:hAnsi="Calibri" w:cs="新細明體" w:hint="eastAsia"/>
                <w:color w:val="000000"/>
                <w:szCs w:val="24"/>
              </w:rPr>
              <w:t>等</w:t>
            </w:r>
            <w:r w:rsidRPr="00CF24A2">
              <w:rPr>
                <w:rFonts w:ascii="Calibri" w:eastAsia="新細明體" w:hAnsi="Calibri" w:cs="新細明體" w:hint="eastAsia"/>
                <w:color w:val="000000"/>
                <w:szCs w:val="24"/>
              </w:rPr>
              <w:t>作業查詢</w:t>
            </w:r>
          </w:p>
        </w:tc>
      </w:tr>
    </w:tbl>
    <w:p w:rsidR="007314D0" w:rsidRDefault="007314D0" w:rsidP="00A116A2">
      <w:pPr>
        <w:rPr>
          <w:rFonts w:ascii="微軟正黑體" w:eastAsia="微軟正黑體" w:hAnsi="微軟正黑體"/>
          <w:szCs w:val="24"/>
        </w:rPr>
      </w:pPr>
      <w:proofErr w:type="gramStart"/>
      <w:r>
        <w:rPr>
          <w:rFonts w:ascii="微軟正黑體" w:eastAsia="微軟正黑體" w:hAnsi="微軟正黑體" w:hint="eastAsia"/>
          <w:szCs w:val="24"/>
        </w:rPr>
        <w:t>註</w:t>
      </w:r>
      <w:proofErr w:type="gramEnd"/>
      <w:r>
        <w:rPr>
          <w:rFonts w:ascii="微軟正黑體" w:eastAsia="微軟正黑體" w:hAnsi="微軟正黑體" w:hint="eastAsia"/>
          <w:szCs w:val="24"/>
        </w:rPr>
        <w:t>: 危險品申報、船舶修理、港區燒焊、水域作業資料查詢前，請先洽各港之港務單位確認，是否已</w:t>
      </w:r>
      <w:proofErr w:type="gramStart"/>
      <w:r>
        <w:rPr>
          <w:rFonts w:ascii="微軟正黑體" w:eastAsia="微軟正黑體" w:hAnsi="微軟正黑體" w:hint="eastAsia"/>
          <w:szCs w:val="24"/>
        </w:rPr>
        <w:t>導入線上申請</w:t>
      </w:r>
      <w:proofErr w:type="gramEnd"/>
      <w:r>
        <w:rPr>
          <w:rFonts w:ascii="微軟正黑體" w:eastAsia="微軟正黑體" w:hAnsi="微軟正黑體" w:hint="eastAsia"/>
          <w:szCs w:val="24"/>
        </w:rPr>
        <w:t>作業。</w:t>
      </w:r>
    </w:p>
    <w:p w:rsidR="007314D0" w:rsidRDefault="007314D0" w:rsidP="00A116A2">
      <w:pPr>
        <w:rPr>
          <w:rFonts w:ascii="微軟正黑體" w:eastAsia="微軟正黑體" w:hAnsi="微軟正黑體"/>
          <w:szCs w:val="24"/>
        </w:rPr>
      </w:pPr>
    </w:p>
    <w:p w:rsidR="00A116A2" w:rsidRDefault="00A116A2" w:rsidP="00A116A2">
      <w:pPr>
        <w:rPr>
          <w:rStyle w:val="af"/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操作步驟：</w:t>
      </w:r>
    </w:p>
    <w:tbl>
      <w:tblPr>
        <w:tblW w:w="10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8"/>
        <w:gridCol w:w="6864"/>
      </w:tblGrid>
      <w:tr w:rsidR="005231DF" w:rsidRPr="009B4BAD" w:rsidTr="00D44BC8">
        <w:trPr>
          <w:trHeight w:val="1586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DF" w:rsidRPr="00AA3A03" w:rsidRDefault="005231DF" w:rsidP="005231DF">
            <w:pPr>
              <w:pStyle w:val="1"/>
              <w:rPr>
                <w:rFonts w:ascii="微軟正黑體" w:eastAsia="微軟正黑體" w:hAnsi="微軟正黑體"/>
                <w:sz w:val="32"/>
                <w:szCs w:val="32"/>
              </w:rPr>
            </w:pPr>
            <w:bookmarkStart w:id="3" w:name="_DGS_F002_艙單/船圖/詳細清單資料查詢"/>
            <w:bookmarkStart w:id="4" w:name="_Toc449434275"/>
            <w:bookmarkEnd w:id="3"/>
            <w:r w:rsidRPr="00AA3A03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t>DGS_F002 艙單/</w:t>
            </w:r>
            <w:proofErr w:type="gramStart"/>
            <w:r w:rsidRPr="00AA3A03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t>船圖</w:t>
            </w:r>
            <w:proofErr w:type="gramEnd"/>
            <w:r w:rsidRPr="00AA3A03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t>/詳細清單資料查詢</w:t>
            </w:r>
            <w:bookmarkEnd w:id="4"/>
          </w:p>
        </w:tc>
      </w:tr>
      <w:tr w:rsidR="005231DF" w:rsidRPr="009B4BAD" w:rsidTr="00D44BC8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DF" w:rsidRDefault="005231DF" w:rsidP="00D44BC8"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 w:rsidRPr="009A78C0">
              <w:rPr>
                <w:rFonts w:ascii="Courier New" w:eastAsia="Book Antiqua" w:hAnsi="Courier New" w:hint="eastAsia"/>
              </w:rPr>
              <w:t xml:space="preserve"> </w:t>
            </w:r>
            <w:r w:rsidRPr="009A78C0">
              <w:rPr>
                <w:rFonts w:ascii="新細明體" w:eastAsia="新細明體" w:hAnsi="新細明體" w:cs="新細明體" w:hint="eastAsia"/>
              </w:rPr>
              <w:t>操作</w:t>
            </w:r>
            <w:r w:rsidRPr="009A78C0">
              <w:rPr>
                <w:rFonts w:ascii="Courier New" w:eastAsia="Book Antiqua" w:hAnsi="Courier New"/>
                <w:i/>
                <w:sz w:val="22"/>
              </w:rPr>
              <w:t>( Operation)</w:t>
            </w:r>
            <w:r w:rsidRPr="009A78C0">
              <w:rPr>
                <w:rFonts w:ascii="新細明體" w:eastAsia="新細明體" w:hAnsi="新細明體" w:cs="新細明體" w:hint="eastAsia"/>
              </w:rPr>
              <w:t>：</w:t>
            </w:r>
            <w:r>
              <w:rPr>
                <w:rFonts w:hint="eastAsia"/>
              </w:rPr>
              <w:t>路徑</w:t>
            </w:r>
            <w:r>
              <w:rPr>
                <w:rFonts w:hint="eastAsia"/>
              </w:rPr>
              <w:t>:</w:t>
            </w:r>
          </w:p>
          <w:p w:rsidR="005231DF" w:rsidRPr="009B4BAD" w:rsidRDefault="005231DF" w:rsidP="00D44BC8">
            <w:pPr>
              <w:rPr>
                <w:rFonts w:ascii="微軟正黑體" w:eastAsia="微軟正黑體" w:hAnsi="微軟正黑體"/>
                <w:szCs w:val="24"/>
              </w:rPr>
            </w:pPr>
            <w:r w:rsidRPr="00A64FB5">
              <w:rPr>
                <w:rFonts w:ascii="新細明體" w:eastAsia="新細明體" w:hAnsi="新細明體" w:cs="新細明體" w:hint="eastAsia"/>
              </w:rPr>
              <w:t>首頁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bookmarkStart w:id="5" w:name="OLE_LINK13"/>
            <w:bookmarkStart w:id="6" w:name="OLE_LINK14"/>
            <w:r>
              <w:rPr>
                <w:rFonts w:ascii="新細明體" w:eastAsia="新細明體" w:hAnsi="新細明體" w:cs="新細明體" w:hint="eastAsia"/>
              </w:rPr>
              <w:t>作業管理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>
              <w:rPr>
                <w:rFonts w:ascii="Courier New" w:hAnsi="Courier New" w:cs="Courier New" w:hint="eastAsia"/>
              </w:rPr>
              <w:t>危險品管理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bookmarkEnd w:id="5"/>
            <w:bookmarkEnd w:id="6"/>
            <w:r w:rsidRPr="00D24547">
              <w:rPr>
                <w:rFonts w:hint="eastAsia"/>
              </w:rPr>
              <w:t>艙單</w:t>
            </w:r>
            <w:r w:rsidRPr="00D24547">
              <w:rPr>
                <w:rFonts w:hint="eastAsia"/>
              </w:rPr>
              <w:t>/</w:t>
            </w:r>
            <w:proofErr w:type="gramStart"/>
            <w:r w:rsidRPr="00D24547">
              <w:rPr>
                <w:rFonts w:hint="eastAsia"/>
              </w:rPr>
              <w:t>船圖</w:t>
            </w:r>
            <w:proofErr w:type="gramEnd"/>
            <w:r w:rsidRPr="00D24547">
              <w:rPr>
                <w:rFonts w:hint="eastAsia"/>
              </w:rPr>
              <w:t>/</w:t>
            </w:r>
            <w:r w:rsidRPr="00D24547">
              <w:rPr>
                <w:rFonts w:hint="eastAsia"/>
              </w:rPr>
              <w:t>詳細清單資料查詢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DF" w:rsidRPr="001879EC" w:rsidRDefault="005231DF" w:rsidP="00D44BC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D9F5F29" wp14:editId="56126F26">
                      <wp:simplePos x="0" y="0"/>
                      <wp:positionH relativeFrom="column">
                        <wp:posOffset>2470785</wp:posOffset>
                      </wp:positionH>
                      <wp:positionV relativeFrom="paragraph">
                        <wp:posOffset>630554</wp:posOffset>
                      </wp:positionV>
                      <wp:extent cx="1236345" cy="257175"/>
                      <wp:effectExtent l="0" t="0" r="20955" b="28575"/>
                      <wp:wrapNone/>
                      <wp:docPr id="14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634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4" o:spid="_x0000_s1026" style="position:absolute;margin-left:194.55pt;margin-top:49.65pt;width:97.35pt;height:20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" filled="f" strokecolor="red" strokeweight="2pt"/>
                  </w:pict>
                </mc:Fallback>
              </mc:AlternateContent>
            </w:r>
            <w:r>
              <w:object w:dxaOrig="8475" w:dyaOrig="27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2.4pt;height:109.2pt" o:ole="">
                  <v:imagedata r:id="rId16" o:title=""/>
                </v:shape>
                <o:OLEObject Type="Embed" ProgID="PBrush" ShapeID="_x0000_i1025" DrawAspect="Content" ObjectID="_1528095390" r:id="rId17"/>
              </w:object>
            </w:r>
            <w:r>
              <w:rPr>
                <w:noProof/>
              </w:rPr>
              <w:t xml:space="preserve"> </w:t>
            </w:r>
          </w:p>
        </w:tc>
      </w:tr>
      <w:tr w:rsidR="005231DF" w:rsidRPr="009B4BAD" w:rsidTr="00D44BC8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DF" w:rsidRDefault="005231DF" w:rsidP="00D44BC8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2.</w:t>
            </w:r>
          </w:p>
          <w:p w:rsidR="005231DF" w:rsidRDefault="005231DF" w:rsidP="00D44BC8">
            <w:r>
              <w:rPr>
                <w:rFonts w:ascii="微軟正黑體" w:eastAsia="微軟正黑體" w:hAnsi="微軟正黑體" w:hint="eastAsia"/>
                <w:szCs w:val="24"/>
              </w:rPr>
              <w:t>A.輸入相關查詢條件欄位如:</w:t>
            </w:r>
            <w:r>
              <w:t xml:space="preserve"> </w:t>
            </w:r>
            <w:r>
              <w:rPr>
                <w:rFonts w:hint="eastAsia"/>
              </w:rPr>
              <w:t>上傳日期、船舶</w:t>
            </w:r>
            <w:r w:rsidRPr="005B03CE">
              <w:rPr>
                <w:rFonts w:hint="eastAsia"/>
              </w:rPr>
              <w:t>簽證編號</w:t>
            </w:r>
            <w:r>
              <w:rPr>
                <w:rFonts w:hint="eastAsia"/>
              </w:rPr>
              <w:t>、裝卸種類等，點選「查詢」鈕即可查出相關資料。</w:t>
            </w:r>
          </w:p>
          <w:p w:rsidR="005231DF" w:rsidRDefault="005231DF" w:rsidP="00D44BC8">
            <w:pPr>
              <w:rPr>
                <w:rFonts w:hint="eastAsia"/>
              </w:rPr>
            </w:pPr>
            <w:r>
              <w:rPr>
                <w:rFonts w:hint="eastAsia"/>
              </w:rPr>
              <w:t>B.</w:t>
            </w:r>
            <w:r>
              <w:rPr>
                <w:rFonts w:hint="eastAsia"/>
                <w:b/>
                <w:noProof/>
                <w:sz w:val="28"/>
                <w:szCs w:val="28"/>
              </w:rPr>
              <w:t xml:space="preserve"> </w:t>
            </w:r>
            <w:r>
              <w:rPr>
                <w:rFonts w:hint="eastAsia"/>
              </w:rPr>
              <w:t>點選檔案名稱超連結可查詢該檔案內容</w:t>
            </w:r>
          </w:p>
          <w:p w:rsidR="00044D02" w:rsidRPr="00EC0E1B" w:rsidRDefault="00044D02" w:rsidP="00D44BC8"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港棧系統使用說明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</w:t>
              </w:r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能</w:t>
              </w:r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DF" w:rsidRPr="009B4BAD" w:rsidRDefault="005231DF" w:rsidP="00D44BC8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C3EFB0B" wp14:editId="3731A099">
                      <wp:simplePos x="0" y="0"/>
                      <wp:positionH relativeFrom="column">
                        <wp:posOffset>1946910</wp:posOffset>
                      </wp:positionH>
                      <wp:positionV relativeFrom="paragraph">
                        <wp:posOffset>339725</wp:posOffset>
                      </wp:positionV>
                      <wp:extent cx="1575435" cy="161925"/>
                      <wp:effectExtent l="0" t="0" r="24765" b="28575"/>
                      <wp:wrapNone/>
                      <wp:docPr id="45" name="矩形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543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5" o:spid="_x0000_s1026" style="position:absolute;margin-left:153.3pt;margin-top:26.75pt;width:124.05pt;height:1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" filled="f" strokecolor="red" strokeweight="2pt"/>
                  </w:pict>
                </mc:Fallback>
              </mc:AlternateContent>
            </w: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5EAF1FD" wp14:editId="215239AC">
                      <wp:simplePos x="0" y="0"/>
                      <wp:positionH relativeFrom="column">
                        <wp:posOffset>2108835</wp:posOffset>
                      </wp:positionH>
                      <wp:positionV relativeFrom="paragraph">
                        <wp:posOffset>874395</wp:posOffset>
                      </wp:positionV>
                      <wp:extent cx="270510" cy="350520"/>
                      <wp:effectExtent l="0" t="0" r="0" b="0"/>
                      <wp:wrapNone/>
                      <wp:docPr id="46" name="文字方塊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31DF" w:rsidRPr="00CA0491" w:rsidRDefault="005231DF" w:rsidP="005231DF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46" o:spid="_x0000_s1026" type="#_x0000_t202" style="position:absolute;margin-left:166.05pt;margin-top:68.85pt;width:21.3pt;height:27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" filled="f" stroked="f" strokeweight=".5pt">
                      <v:textbox>
                        <w:txbxContent>
                          <w:p w:rsidR="005231DF" w:rsidRPr="00CA0491" w:rsidRDefault="005231DF" w:rsidP="005231DF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A7B4F40" wp14:editId="179C4D4D">
                      <wp:simplePos x="0" y="0"/>
                      <wp:positionH relativeFrom="column">
                        <wp:posOffset>3255645</wp:posOffset>
                      </wp:positionH>
                      <wp:positionV relativeFrom="paragraph">
                        <wp:posOffset>590550</wp:posOffset>
                      </wp:positionV>
                      <wp:extent cx="270510" cy="350520"/>
                      <wp:effectExtent l="0" t="0" r="0" b="0"/>
                      <wp:wrapNone/>
                      <wp:docPr id="637" name="文字方塊 6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31DF" w:rsidRPr="00CA0491" w:rsidRDefault="005231DF" w:rsidP="005231DF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637" o:spid="_x0000_s1027" type="#_x0000_t202" style="position:absolute;margin-left:256.35pt;margin-top:46.5pt;width:21.3pt;height:27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" filled="f" stroked="f" strokeweight=".5pt">
                      <v:textbox>
                        <w:txbxContent>
                          <w:p w:rsidR="005231DF" w:rsidRPr="00CA0491" w:rsidRDefault="005231DF" w:rsidP="005231DF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24E50E5" wp14:editId="71825DCB">
                      <wp:simplePos x="0" y="0"/>
                      <wp:positionH relativeFrom="column">
                        <wp:posOffset>3523615</wp:posOffset>
                      </wp:positionH>
                      <wp:positionV relativeFrom="paragraph">
                        <wp:posOffset>657225</wp:posOffset>
                      </wp:positionV>
                      <wp:extent cx="274320" cy="210820"/>
                      <wp:effectExtent l="0" t="0" r="11430" b="17780"/>
                      <wp:wrapNone/>
                      <wp:docPr id="47" name="矩形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10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7" o:spid="_x0000_s1026" style="position:absolute;margin-left:277.45pt;margin-top:51.75pt;width:21.6pt;height:16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1553792" wp14:editId="2D41BB6D">
                      <wp:simplePos x="0" y="0"/>
                      <wp:positionH relativeFrom="column">
                        <wp:posOffset>2280285</wp:posOffset>
                      </wp:positionH>
                      <wp:positionV relativeFrom="paragraph">
                        <wp:posOffset>1102360</wp:posOffset>
                      </wp:positionV>
                      <wp:extent cx="1760220" cy="123825"/>
                      <wp:effectExtent l="0" t="0" r="11430" b="28575"/>
                      <wp:wrapNone/>
                      <wp:docPr id="53" name="矩形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022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53" o:spid="_x0000_s1026" style="position:absolute;margin-left:179.55pt;margin-top:86.8pt;width:138.6pt;height:9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DC000D7" wp14:editId="59ED1371">
                  <wp:extent cx="4222183" cy="1504950"/>
                  <wp:effectExtent l="0" t="0" r="6985" b="0"/>
                  <wp:docPr id="11268" name="圖片 11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100" cy="1507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2CF9" w:rsidRDefault="00F62CF9">
      <w:r>
        <w:rPr>
          <w:b/>
        </w:rPr>
        <w:br w:type="page"/>
      </w:r>
    </w:p>
    <w:tbl>
      <w:tblPr>
        <w:tblW w:w="10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8"/>
        <w:gridCol w:w="6864"/>
      </w:tblGrid>
      <w:tr w:rsidR="005231DF" w:rsidRPr="002D6D6F" w:rsidTr="00044D02">
        <w:trPr>
          <w:trHeight w:val="849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DF" w:rsidRPr="00AA3A03" w:rsidRDefault="005231DF" w:rsidP="00FA4B89">
            <w:pPr>
              <w:pStyle w:val="1"/>
              <w:rPr>
                <w:rFonts w:ascii="微軟正黑體" w:eastAsia="微軟正黑體" w:hAnsi="微軟正黑體"/>
                <w:b w:val="0"/>
                <w:sz w:val="32"/>
                <w:szCs w:val="32"/>
              </w:rPr>
            </w:pPr>
            <w:bookmarkStart w:id="7" w:name="_DGS_C005_危險品申報資料查詢"/>
            <w:bookmarkStart w:id="8" w:name="_Toc449434276"/>
            <w:bookmarkEnd w:id="7"/>
            <w:r w:rsidRPr="00AA3A03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lastRenderedPageBreak/>
              <w:t>DGS_C005</w:t>
            </w:r>
            <w:r w:rsidR="00FA4B89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t xml:space="preserve"> </w:t>
            </w:r>
            <w:r w:rsidRPr="00AA3A03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t>危險品申報資料查詢</w:t>
            </w:r>
            <w:bookmarkEnd w:id="8"/>
          </w:p>
        </w:tc>
      </w:tr>
      <w:tr w:rsidR="005231DF" w:rsidRPr="009B4BAD" w:rsidTr="00D44BC8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DF" w:rsidRDefault="005231DF" w:rsidP="00D44BC8"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 w:rsidRPr="009A78C0">
              <w:rPr>
                <w:rFonts w:ascii="Courier New" w:eastAsia="Book Antiqua" w:hAnsi="Courier New" w:hint="eastAsia"/>
              </w:rPr>
              <w:t xml:space="preserve"> </w:t>
            </w:r>
            <w:r w:rsidRPr="009A78C0">
              <w:rPr>
                <w:rFonts w:ascii="新細明體" w:eastAsia="新細明體" w:hAnsi="新細明體" w:cs="新細明體" w:hint="eastAsia"/>
              </w:rPr>
              <w:t>操作</w:t>
            </w:r>
            <w:r w:rsidRPr="009A78C0">
              <w:rPr>
                <w:rFonts w:ascii="Courier New" w:eastAsia="Book Antiqua" w:hAnsi="Courier New"/>
                <w:i/>
                <w:sz w:val="22"/>
              </w:rPr>
              <w:t>( Operation)</w:t>
            </w:r>
            <w:r w:rsidRPr="009A78C0">
              <w:rPr>
                <w:rFonts w:ascii="新細明體" w:eastAsia="新細明體" w:hAnsi="新細明體" w:cs="新細明體" w:hint="eastAsia"/>
              </w:rPr>
              <w:t>：</w:t>
            </w:r>
            <w:r>
              <w:rPr>
                <w:rFonts w:hint="eastAsia"/>
              </w:rPr>
              <w:t>路徑</w:t>
            </w:r>
            <w:r>
              <w:rPr>
                <w:rFonts w:hint="eastAsia"/>
              </w:rPr>
              <w:t>:</w:t>
            </w:r>
          </w:p>
          <w:p w:rsidR="005231DF" w:rsidRPr="00C262D2" w:rsidRDefault="005231DF" w:rsidP="00044D02">
            <w:pPr>
              <w:rPr>
                <w:rFonts w:ascii="微軟正黑體" w:eastAsia="微軟正黑體" w:hAnsi="微軟正黑體"/>
                <w:szCs w:val="24"/>
              </w:rPr>
            </w:pPr>
            <w:r w:rsidRPr="00A64FB5">
              <w:rPr>
                <w:rFonts w:ascii="新細明體" w:eastAsia="新細明體" w:hAnsi="新細明體" w:cs="新細明體" w:hint="eastAsia"/>
              </w:rPr>
              <w:t>首頁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>
              <w:rPr>
                <w:rFonts w:ascii="新細明體" w:eastAsia="新細明體" w:hAnsi="新細明體" w:cs="新細明體" w:hint="eastAsia"/>
              </w:rPr>
              <w:t>作業管理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>
              <w:rPr>
                <w:rFonts w:ascii="Courier New" w:hAnsi="Courier New" w:cs="Courier New" w:hint="eastAsia"/>
              </w:rPr>
              <w:t>危險品管理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C262D2">
              <w:rPr>
                <w:rFonts w:hint="eastAsia"/>
              </w:rPr>
              <w:t>危險品申報資料查詢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DF" w:rsidRPr="009B4BAD" w:rsidRDefault="005231DF" w:rsidP="00D44BC8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70FBFFF" wp14:editId="324593B2">
                      <wp:simplePos x="0" y="0"/>
                      <wp:positionH relativeFrom="column">
                        <wp:posOffset>1784350</wp:posOffset>
                      </wp:positionH>
                      <wp:positionV relativeFrom="paragraph">
                        <wp:posOffset>859155</wp:posOffset>
                      </wp:positionV>
                      <wp:extent cx="1114425" cy="210820"/>
                      <wp:effectExtent l="0" t="0" r="28575" b="17780"/>
                      <wp:wrapNone/>
                      <wp:docPr id="54" name="矩形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4425" cy="210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54" o:spid="_x0000_s1026" style="position:absolute;margin-left:140.5pt;margin-top:67.65pt;width:87.75pt;height:16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="00044D02">
              <w:rPr>
                <w:noProof/>
              </w:rPr>
              <w:drawing>
                <wp:inline distT="0" distB="0" distL="0" distR="0" wp14:anchorId="323FE975" wp14:editId="58EC0684">
                  <wp:extent cx="4320540" cy="2029460"/>
                  <wp:effectExtent l="0" t="0" r="3810" b="889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540" cy="202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1DF" w:rsidRPr="009B4BAD" w:rsidTr="00D44BC8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DF" w:rsidRDefault="005231DF" w:rsidP="00D44BC8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2.</w:t>
            </w:r>
          </w:p>
          <w:p w:rsidR="005231DF" w:rsidRDefault="005231DF" w:rsidP="00D44BC8">
            <w:r w:rsidRPr="00FD0482">
              <w:rPr>
                <w:rFonts w:hint="eastAsia"/>
              </w:rPr>
              <w:t>A.</w:t>
            </w:r>
            <w:r w:rsidRPr="00FD0482">
              <w:rPr>
                <w:rFonts w:hint="eastAsia"/>
              </w:rPr>
              <w:t>輸入相關查詢條件欄位如</w:t>
            </w:r>
            <w:r w:rsidRPr="00FD0482">
              <w:rPr>
                <w:rFonts w:hint="eastAsia"/>
              </w:rPr>
              <w:t>:</w:t>
            </w:r>
            <w:r>
              <w:t xml:space="preserve"> </w:t>
            </w:r>
            <w:r>
              <w:rPr>
                <w:rFonts w:hint="eastAsia"/>
              </w:rPr>
              <w:t>裝卸作業</w:t>
            </w:r>
            <w:proofErr w:type="gramStart"/>
            <w:r>
              <w:rPr>
                <w:rFonts w:hint="eastAsia"/>
              </w:rPr>
              <w:t>期間、</w:t>
            </w:r>
            <w:proofErr w:type="gramEnd"/>
            <w:r>
              <w:rPr>
                <w:rFonts w:hint="eastAsia"/>
              </w:rPr>
              <w:t>船舶</w:t>
            </w:r>
            <w:r w:rsidRPr="005B03CE">
              <w:rPr>
                <w:rFonts w:hint="eastAsia"/>
              </w:rPr>
              <w:t>簽證編號</w:t>
            </w:r>
            <w:r>
              <w:rPr>
                <w:rFonts w:hint="eastAsia"/>
              </w:rPr>
              <w:t>、裝卸作業方式等，點選「查詢」鈕即可查出相關資料。</w:t>
            </w:r>
          </w:p>
          <w:p w:rsidR="005231DF" w:rsidRDefault="005231DF" w:rsidP="00D44BC8">
            <w:r>
              <w:rPr>
                <w:rFonts w:hint="eastAsia"/>
              </w:rPr>
              <w:t>B.</w:t>
            </w:r>
            <w:r>
              <w:rPr>
                <w:rFonts w:hint="eastAsia"/>
                <w:b/>
                <w:noProof/>
                <w:sz w:val="28"/>
                <w:szCs w:val="28"/>
              </w:rPr>
              <w:t xml:space="preserve"> </w:t>
            </w:r>
            <w:r>
              <w:rPr>
                <w:rFonts w:hint="eastAsia"/>
              </w:rPr>
              <w:t>點選</w:t>
            </w:r>
            <w:r w:rsidRPr="006D3423">
              <w:rPr>
                <w:rFonts w:hint="eastAsia"/>
              </w:rPr>
              <w:t>文件</w:t>
            </w:r>
            <w:r w:rsidRPr="006D3423">
              <w:rPr>
                <w:rFonts w:hint="eastAsia"/>
              </w:rPr>
              <w:t>/</w:t>
            </w:r>
            <w:r w:rsidRPr="006D3423">
              <w:rPr>
                <w:rFonts w:hint="eastAsia"/>
              </w:rPr>
              <w:t>簽證編號</w:t>
            </w:r>
            <w:r>
              <w:rPr>
                <w:rFonts w:hint="eastAsia"/>
              </w:rPr>
              <w:t>超連結可查詢詳細資料。</w:t>
            </w:r>
          </w:p>
          <w:p w:rsidR="005231DF" w:rsidRPr="00A12B0C" w:rsidRDefault="005231DF" w:rsidP="00D44BC8">
            <w:r>
              <w:rPr>
                <w:rFonts w:hint="eastAsia"/>
              </w:rPr>
              <w:t>C.</w:t>
            </w:r>
            <w:r>
              <w:rPr>
                <w:rFonts w:hint="eastAsia"/>
              </w:rPr>
              <w:t>將查詢的結果匯出成</w:t>
            </w:r>
            <w:r>
              <w:rPr>
                <w:rFonts w:hint="eastAsia"/>
              </w:rPr>
              <w:t>EXCEL</w:t>
            </w:r>
            <w:r>
              <w:rPr>
                <w:rFonts w:hint="eastAsia"/>
              </w:rPr>
              <w:t>下載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DF" w:rsidRDefault="005231DF" w:rsidP="00D44BC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1C2EE0F" wp14:editId="5E33BC2B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1500505</wp:posOffset>
                      </wp:positionV>
                      <wp:extent cx="657225" cy="159385"/>
                      <wp:effectExtent l="0" t="0" r="28575" b="12065"/>
                      <wp:wrapNone/>
                      <wp:docPr id="55" name="矩形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159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55" o:spid="_x0000_s1026" style="position:absolute;margin-left:18.3pt;margin-top:118.15pt;width:51.75pt;height:12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" filled="f" strokecolor="red" strokeweight="2pt"/>
                  </w:pict>
                </mc:Fallback>
              </mc:AlternateContent>
            </w: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1C6AE18" wp14:editId="3E11747C">
                      <wp:simplePos x="0" y="0"/>
                      <wp:positionH relativeFrom="column">
                        <wp:posOffset>2720340</wp:posOffset>
                      </wp:positionH>
                      <wp:positionV relativeFrom="paragraph">
                        <wp:posOffset>807720</wp:posOffset>
                      </wp:positionV>
                      <wp:extent cx="270510" cy="350520"/>
                      <wp:effectExtent l="0" t="0" r="0" b="0"/>
                      <wp:wrapNone/>
                      <wp:docPr id="56" name="文字方塊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31DF" w:rsidRPr="00CA0491" w:rsidRDefault="005231DF" w:rsidP="005231DF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56" o:spid="_x0000_s1028" type="#_x0000_t202" style="position:absolute;margin-left:214.2pt;margin-top:63.6pt;width:21.3pt;height:27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" filled="f" stroked="f" strokeweight=".5pt">
                      <v:textbox>
                        <w:txbxContent>
                          <w:p w:rsidR="005231DF" w:rsidRPr="00CA0491" w:rsidRDefault="005231DF" w:rsidP="005231DF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EAE8181" wp14:editId="47AB1525">
                      <wp:simplePos x="0" y="0"/>
                      <wp:positionH relativeFrom="column">
                        <wp:posOffset>3998595</wp:posOffset>
                      </wp:positionH>
                      <wp:positionV relativeFrom="paragraph">
                        <wp:posOffset>821690</wp:posOffset>
                      </wp:positionV>
                      <wp:extent cx="270510" cy="350520"/>
                      <wp:effectExtent l="0" t="0" r="0" b="0"/>
                      <wp:wrapNone/>
                      <wp:docPr id="57" name="文字方塊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31DF" w:rsidRPr="00CA0491" w:rsidRDefault="005231DF" w:rsidP="005231DF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57" o:spid="_x0000_s1029" type="#_x0000_t202" style="position:absolute;margin-left:314.85pt;margin-top:64.7pt;width:21.3pt;height:27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" filled="f" stroked="f" strokeweight=".5pt">
                      <v:textbox>
                        <w:txbxContent>
                          <w:p w:rsidR="005231DF" w:rsidRPr="00CA0491" w:rsidRDefault="005231DF" w:rsidP="005231DF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956F9C5" wp14:editId="68B8BF6C">
                      <wp:simplePos x="0" y="0"/>
                      <wp:positionH relativeFrom="column">
                        <wp:posOffset>3470909</wp:posOffset>
                      </wp:positionH>
                      <wp:positionV relativeFrom="paragraph">
                        <wp:posOffset>919480</wp:posOffset>
                      </wp:positionV>
                      <wp:extent cx="561975" cy="116840"/>
                      <wp:effectExtent l="0" t="0" r="28575" b="16510"/>
                      <wp:wrapNone/>
                      <wp:docPr id="58" name="矩形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116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58" o:spid="_x0000_s1026" style="position:absolute;margin-left:273.3pt;margin-top:72.4pt;width:44.25pt;height:9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2948FAB" wp14:editId="68584924">
                      <wp:simplePos x="0" y="0"/>
                      <wp:positionH relativeFrom="column">
                        <wp:posOffset>2960370</wp:posOffset>
                      </wp:positionH>
                      <wp:positionV relativeFrom="paragraph">
                        <wp:posOffset>916940</wp:posOffset>
                      </wp:positionV>
                      <wp:extent cx="263195" cy="117043"/>
                      <wp:effectExtent l="0" t="0" r="22860" b="16510"/>
                      <wp:wrapNone/>
                      <wp:docPr id="59" name="矩形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195" cy="117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59" o:spid="_x0000_s1026" style="position:absolute;margin-left:233.1pt;margin-top:72.2pt;width:20.7pt;height:9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DFAE8DC" wp14:editId="3DC40049">
                      <wp:simplePos x="0" y="0"/>
                      <wp:positionH relativeFrom="column">
                        <wp:posOffset>1365885</wp:posOffset>
                      </wp:positionH>
                      <wp:positionV relativeFrom="paragraph">
                        <wp:posOffset>205105</wp:posOffset>
                      </wp:positionV>
                      <wp:extent cx="1304925" cy="159385"/>
                      <wp:effectExtent l="0" t="0" r="28575" b="12065"/>
                      <wp:wrapNone/>
                      <wp:docPr id="60" name="矩形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4925" cy="159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0" o:spid="_x0000_s1026" style="position:absolute;margin-left:107.55pt;margin-top:16.15pt;width:102.75pt;height:12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34BCB7C" wp14:editId="2DCA1B28">
                  <wp:extent cx="4819650" cy="2158242"/>
                  <wp:effectExtent l="0" t="0" r="0" b="0"/>
                  <wp:docPr id="11269" name="圖片 11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0" cy="2158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D02" w:rsidRPr="009B4BAD" w:rsidTr="00D44BC8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D02" w:rsidRDefault="00044D02" w:rsidP="00D44BC8">
            <w:pPr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hint="eastAsia"/>
              </w:rPr>
              <w:t>危險品申報</w:t>
            </w:r>
            <w:r>
              <w:rPr>
                <w:rFonts w:ascii="微軟正黑體" w:eastAsia="微軟正黑體" w:hAnsi="微軟正黑體" w:hint="eastAsia"/>
                <w:szCs w:val="24"/>
              </w:rPr>
              <w:t>明細資料</w:t>
            </w:r>
            <w:r w:rsidRPr="00C262D2">
              <w:rPr>
                <w:rFonts w:hint="eastAsia"/>
              </w:rPr>
              <w:t>查詢</w:t>
            </w:r>
          </w:p>
          <w:p w:rsidR="00044D02" w:rsidRDefault="00044D02" w:rsidP="00D44BC8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港棧系統使用說明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D02" w:rsidRDefault="00044D02" w:rsidP="00D44BC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C196EFC" wp14:editId="76C3AF1B">
                      <wp:simplePos x="0" y="0"/>
                      <wp:positionH relativeFrom="column">
                        <wp:posOffset>1565910</wp:posOffset>
                      </wp:positionH>
                      <wp:positionV relativeFrom="paragraph">
                        <wp:posOffset>62230</wp:posOffset>
                      </wp:positionV>
                      <wp:extent cx="2430780" cy="159385"/>
                      <wp:effectExtent l="0" t="0" r="26670" b="12065"/>
                      <wp:wrapNone/>
                      <wp:docPr id="18" name="矩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0780" cy="159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8" o:spid="_x0000_s1026" style="position:absolute;margin-left:123.3pt;margin-top:4.9pt;width:191.4pt;height:12.5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D808F78" wp14:editId="080CC271">
                  <wp:extent cx="5486400" cy="2329815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32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2CF9" w:rsidRDefault="00F62CF9">
      <w:r>
        <w:rPr>
          <w:b/>
        </w:rPr>
        <w:br w:type="page"/>
      </w:r>
    </w:p>
    <w:tbl>
      <w:tblPr>
        <w:tblW w:w="10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8"/>
        <w:gridCol w:w="6864"/>
      </w:tblGrid>
      <w:tr w:rsidR="005231DF" w:rsidRPr="009B4BAD" w:rsidTr="00D44BC8">
        <w:trPr>
          <w:trHeight w:val="1586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DF" w:rsidRPr="00F25E2C" w:rsidRDefault="005231DF" w:rsidP="00F62CF9">
            <w:pPr>
              <w:pStyle w:val="1"/>
              <w:rPr>
                <w:b w:val="0"/>
                <w:sz w:val="28"/>
                <w:szCs w:val="28"/>
              </w:rPr>
            </w:pPr>
            <w:bookmarkStart w:id="9" w:name="_DGS_F003_聯合國危險品代碼查詢"/>
            <w:bookmarkStart w:id="10" w:name="_Toc449434277"/>
            <w:bookmarkEnd w:id="9"/>
            <w:r w:rsidRPr="00AA3A03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lastRenderedPageBreak/>
              <w:t>DGS_F003 聯合國危險品代碼查詢</w:t>
            </w:r>
            <w:bookmarkEnd w:id="10"/>
          </w:p>
        </w:tc>
      </w:tr>
      <w:tr w:rsidR="005231DF" w:rsidRPr="009B4BAD" w:rsidTr="00D44BC8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DF" w:rsidRDefault="005231DF" w:rsidP="00D44BC8"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 w:rsidRPr="009A78C0">
              <w:rPr>
                <w:rFonts w:ascii="Courier New" w:eastAsia="Book Antiqua" w:hAnsi="Courier New" w:hint="eastAsia"/>
              </w:rPr>
              <w:t xml:space="preserve"> </w:t>
            </w:r>
            <w:r w:rsidRPr="009A78C0">
              <w:rPr>
                <w:rFonts w:ascii="新細明體" w:eastAsia="新細明體" w:hAnsi="新細明體" w:cs="新細明體" w:hint="eastAsia"/>
              </w:rPr>
              <w:t>操作</w:t>
            </w:r>
            <w:r w:rsidRPr="009A78C0">
              <w:rPr>
                <w:rFonts w:ascii="Courier New" w:eastAsia="Book Antiqua" w:hAnsi="Courier New"/>
                <w:i/>
                <w:sz w:val="22"/>
              </w:rPr>
              <w:t>( Operation)</w:t>
            </w:r>
            <w:r w:rsidRPr="009A78C0">
              <w:rPr>
                <w:rFonts w:ascii="新細明體" w:eastAsia="新細明體" w:hAnsi="新細明體" w:cs="新細明體" w:hint="eastAsia"/>
              </w:rPr>
              <w:t>：</w:t>
            </w:r>
            <w:r>
              <w:rPr>
                <w:rFonts w:hint="eastAsia"/>
              </w:rPr>
              <w:t>路徑</w:t>
            </w:r>
            <w:r>
              <w:rPr>
                <w:rFonts w:hint="eastAsia"/>
              </w:rPr>
              <w:t>:</w:t>
            </w:r>
          </w:p>
          <w:p w:rsidR="005231DF" w:rsidRDefault="005231DF" w:rsidP="00D44BC8">
            <w:r w:rsidRPr="00A64FB5">
              <w:rPr>
                <w:rFonts w:ascii="新細明體" w:eastAsia="新細明體" w:hAnsi="新細明體" w:cs="新細明體" w:hint="eastAsia"/>
              </w:rPr>
              <w:t>首頁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>
              <w:rPr>
                <w:rFonts w:ascii="新細明體" w:eastAsia="新細明體" w:hAnsi="新細明體" w:cs="新細明體" w:hint="eastAsia"/>
              </w:rPr>
              <w:t>作業管理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>
              <w:rPr>
                <w:rFonts w:ascii="新細明體" w:eastAsia="新細明體" w:hAnsi="新細明體" w:cs="新細明體" w:hint="eastAsia"/>
              </w:rPr>
              <w:t>危險品管理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934A04">
              <w:rPr>
                <w:rFonts w:hint="eastAsia"/>
              </w:rPr>
              <w:t>聯合國危險品代碼查詢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DF" w:rsidRPr="009B4BAD" w:rsidRDefault="005231DF" w:rsidP="00D44BC8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C8C2657" wp14:editId="57A7C7C6">
                      <wp:simplePos x="0" y="0"/>
                      <wp:positionH relativeFrom="column">
                        <wp:posOffset>2543175</wp:posOffset>
                      </wp:positionH>
                      <wp:positionV relativeFrom="paragraph">
                        <wp:posOffset>921385</wp:posOffset>
                      </wp:positionV>
                      <wp:extent cx="1185545" cy="159385"/>
                      <wp:effectExtent l="0" t="0" r="14605" b="12065"/>
                      <wp:wrapNone/>
                      <wp:docPr id="61" name="矩形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5545" cy="159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" o:spid="_x0000_s1026" style="position:absolute;margin-left:200.25pt;margin-top:72.55pt;width:93.35pt;height:12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" filled="f" strokecolor="red" strokeweight="2pt"/>
                  </w:pict>
                </mc:Fallback>
              </mc:AlternateContent>
            </w:r>
            <w:r>
              <w:object w:dxaOrig="8475" w:dyaOrig="2790">
                <v:shape id="_x0000_i1026" type="#_x0000_t75" style="width:332.4pt;height:109.2pt" o:ole="">
                  <v:imagedata r:id="rId16" o:title=""/>
                </v:shape>
                <o:OLEObject Type="Embed" ProgID="PBrush" ShapeID="_x0000_i1026" DrawAspect="Content" ObjectID="_1528095391" r:id="rId22"/>
              </w:object>
            </w:r>
          </w:p>
        </w:tc>
      </w:tr>
      <w:tr w:rsidR="005231DF" w:rsidRPr="009B4BAD" w:rsidTr="00D44BC8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DF" w:rsidRDefault="005231DF" w:rsidP="00D44BC8">
            <w:r>
              <w:rPr>
                <w:rFonts w:ascii="微軟正黑體" w:eastAsia="微軟正黑體" w:hAnsi="微軟正黑體" w:hint="eastAsia"/>
                <w:szCs w:val="24"/>
              </w:rPr>
              <w:t>2.輸入相關查詢條件欄位如:</w:t>
            </w:r>
            <w:r>
              <w:rPr>
                <w:rFonts w:hint="eastAsia"/>
              </w:rPr>
              <w:t xml:space="preserve"> </w:t>
            </w:r>
            <w:r w:rsidRPr="0075107C">
              <w:rPr>
                <w:rFonts w:hint="eastAsia"/>
              </w:rPr>
              <w:t>聯合國編號</w:t>
            </w:r>
            <w:r>
              <w:rPr>
                <w:rFonts w:hint="eastAsia"/>
              </w:rPr>
              <w:t>、</w:t>
            </w:r>
            <w:r w:rsidRPr="0075107C">
              <w:rPr>
                <w:rFonts w:hint="eastAsia"/>
              </w:rPr>
              <w:t>危險品名稱</w:t>
            </w:r>
            <w:r>
              <w:rPr>
                <w:rFonts w:hint="eastAsia"/>
              </w:rPr>
              <w:t>、危險品分類等，點選「查詢」鈕即可查出相關資料。</w:t>
            </w:r>
          </w:p>
          <w:p w:rsidR="005231DF" w:rsidRDefault="005231DF" w:rsidP="00D44BC8">
            <w:pPr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預設帶出全部資料</w:t>
            </w:r>
            <w:r>
              <w:rPr>
                <w:rFonts w:hint="eastAsia"/>
              </w:rPr>
              <w:t>)</w:t>
            </w:r>
          </w:p>
          <w:p w:rsidR="00044D02" w:rsidRPr="0075107C" w:rsidRDefault="00044D02" w:rsidP="00D44BC8">
            <w:pPr>
              <w:rPr>
                <w:rFonts w:ascii="微軟正黑體" w:eastAsia="微軟正黑體" w:hAnsi="微軟正黑體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港棧系統使用說明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DF" w:rsidRDefault="005231DF" w:rsidP="00D44BC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AA7CD9F" wp14:editId="72882CAB">
                      <wp:simplePos x="0" y="0"/>
                      <wp:positionH relativeFrom="column">
                        <wp:posOffset>3308985</wp:posOffset>
                      </wp:positionH>
                      <wp:positionV relativeFrom="paragraph">
                        <wp:posOffset>655955</wp:posOffset>
                      </wp:positionV>
                      <wp:extent cx="352425" cy="114935"/>
                      <wp:effectExtent l="0" t="0" r="28575" b="18415"/>
                      <wp:wrapNone/>
                      <wp:docPr id="62" name="矩形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49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" o:spid="_x0000_s1026" style="position:absolute;margin-left:260.55pt;margin-top:51.65pt;width:27.75pt;height:9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D268924" wp14:editId="7A680F01">
                  <wp:extent cx="5486400" cy="1719580"/>
                  <wp:effectExtent l="0" t="0" r="0" b="0"/>
                  <wp:docPr id="11270" name="圖片 11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71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2CF9" w:rsidRDefault="00F62CF9">
      <w:r>
        <w:rPr>
          <w:b/>
        </w:rPr>
        <w:br w:type="page"/>
      </w:r>
    </w:p>
    <w:tbl>
      <w:tblPr>
        <w:tblW w:w="10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8"/>
        <w:gridCol w:w="6864"/>
      </w:tblGrid>
      <w:tr w:rsidR="005231DF" w:rsidRPr="009B4BAD" w:rsidTr="00D44BC8">
        <w:trPr>
          <w:trHeight w:val="1586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DF" w:rsidRPr="00AA3A03" w:rsidRDefault="005231DF" w:rsidP="005231DF">
            <w:pPr>
              <w:pStyle w:val="1"/>
              <w:rPr>
                <w:rFonts w:ascii="微軟正黑體" w:eastAsia="微軟正黑體" w:hAnsi="微軟正黑體"/>
                <w:b w:val="0"/>
                <w:sz w:val="32"/>
                <w:szCs w:val="32"/>
              </w:rPr>
            </w:pPr>
            <w:bookmarkStart w:id="11" w:name="_DGS_F001_歷史危險品申報審查資料查詢"/>
            <w:bookmarkStart w:id="12" w:name="_Toc449434278"/>
            <w:bookmarkEnd w:id="11"/>
            <w:r w:rsidRPr="00AA3A03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lastRenderedPageBreak/>
              <w:t>DGS_F001 歷史危險品申報審查資料查詢</w:t>
            </w:r>
            <w:bookmarkEnd w:id="12"/>
          </w:p>
        </w:tc>
      </w:tr>
      <w:tr w:rsidR="005231DF" w:rsidRPr="009B4BAD" w:rsidTr="00D44BC8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DF" w:rsidRPr="00593D95" w:rsidRDefault="005231DF" w:rsidP="00D44BC8">
            <w:pPr>
              <w:rPr>
                <w:rFonts w:ascii="Courier New" w:hAnsi="Courier New" w:cs="Courier New"/>
              </w:rPr>
            </w:pPr>
            <w:r w:rsidRPr="00593D95">
              <w:rPr>
                <w:rFonts w:ascii="Courier New" w:hAnsi="Courier New" w:cs="Courier New" w:hint="eastAsia"/>
              </w:rPr>
              <w:t xml:space="preserve">1. </w:t>
            </w:r>
            <w:r w:rsidRPr="00593D95">
              <w:rPr>
                <w:rFonts w:ascii="Courier New" w:hAnsi="Courier New" w:cs="Courier New" w:hint="eastAsia"/>
              </w:rPr>
              <w:t>操作</w:t>
            </w:r>
            <w:r w:rsidRPr="00593D95">
              <w:rPr>
                <w:rFonts w:ascii="Courier New" w:hAnsi="Courier New" w:cs="Courier New"/>
              </w:rPr>
              <w:t>( Operation)</w:t>
            </w:r>
            <w:r w:rsidRPr="00593D95">
              <w:rPr>
                <w:rFonts w:ascii="Courier New" w:hAnsi="Courier New" w:cs="Courier New" w:hint="eastAsia"/>
              </w:rPr>
              <w:t>：路徑</w:t>
            </w:r>
            <w:r w:rsidRPr="00593D95">
              <w:rPr>
                <w:rFonts w:ascii="Courier New" w:hAnsi="Courier New" w:cs="Courier New" w:hint="eastAsia"/>
              </w:rPr>
              <w:t>:</w:t>
            </w:r>
          </w:p>
          <w:p w:rsidR="005231DF" w:rsidRPr="009B4BAD" w:rsidRDefault="005231DF" w:rsidP="00D44BC8">
            <w:pPr>
              <w:rPr>
                <w:rFonts w:ascii="微軟正黑體" w:eastAsia="微軟正黑體" w:hAnsi="微軟正黑體"/>
                <w:szCs w:val="24"/>
              </w:rPr>
            </w:pPr>
            <w:r w:rsidRPr="00A64FB5">
              <w:rPr>
                <w:rFonts w:ascii="新細明體" w:eastAsia="新細明體" w:hAnsi="新細明體" w:cs="新細明體" w:hint="eastAsia"/>
              </w:rPr>
              <w:t>首頁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>
              <w:rPr>
                <w:rFonts w:ascii="新細明體" w:eastAsia="新細明體" w:hAnsi="新細明體" w:cs="新細明體" w:hint="eastAsia"/>
              </w:rPr>
              <w:t>作業管理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>
              <w:rPr>
                <w:rFonts w:ascii="新細明體" w:eastAsia="新細明體" w:hAnsi="新細明體" w:cs="新細明體" w:hint="eastAsia"/>
              </w:rPr>
              <w:t>危險品管理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4B2314">
              <w:rPr>
                <w:rFonts w:ascii="Courier New" w:hAnsi="Courier New" w:cs="Courier New" w:hint="eastAsia"/>
              </w:rPr>
              <w:t>歷史危險品申報審查資料查詢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DF" w:rsidRPr="009B4BAD" w:rsidRDefault="005231DF" w:rsidP="00D44BC8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5148CFB" wp14:editId="00713727">
                      <wp:simplePos x="0" y="0"/>
                      <wp:positionH relativeFrom="column">
                        <wp:posOffset>2566034</wp:posOffset>
                      </wp:positionH>
                      <wp:positionV relativeFrom="paragraph">
                        <wp:posOffset>398145</wp:posOffset>
                      </wp:positionV>
                      <wp:extent cx="1099185" cy="215265"/>
                      <wp:effectExtent l="0" t="0" r="24765" b="13335"/>
                      <wp:wrapNone/>
                      <wp:docPr id="617" name="矩形 6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9185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7" o:spid="_x0000_s1026" style="position:absolute;margin-left:202.05pt;margin-top:31.35pt;width:86.55pt;height:16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" filled="f" strokecolor="red" strokeweight="2pt"/>
                  </w:pict>
                </mc:Fallback>
              </mc:AlternateContent>
            </w:r>
            <w:r>
              <w:object w:dxaOrig="8475" w:dyaOrig="2790">
                <v:shape id="_x0000_i1027" type="#_x0000_t75" style="width:332.4pt;height:109.2pt" o:ole="">
                  <v:imagedata r:id="rId16" o:title=""/>
                </v:shape>
                <o:OLEObject Type="Embed" ProgID="PBrush" ShapeID="_x0000_i1027" DrawAspect="Content" ObjectID="_1528095392" r:id="rId24"/>
              </w:object>
            </w:r>
          </w:p>
        </w:tc>
      </w:tr>
      <w:tr w:rsidR="005231DF" w:rsidRPr="009B4BAD" w:rsidTr="00D44BC8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DF" w:rsidRDefault="005231DF" w:rsidP="00D44BC8">
            <w:r w:rsidRPr="00FD0482">
              <w:rPr>
                <w:rFonts w:hint="eastAsia"/>
              </w:rPr>
              <w:t>A.</w:t>
            </w:r>
            <w:r w:rsidRPr="00FD0482">
              <w:rPr>
                <w:rFonts w:hint="eastAsia"/>
              </w:rPr>
              <w:t>輸入相關查詢條件欄位如</w:t>
            </w:r>
            <w:r w:rsidRPr="00FD0482">
              <w:rPr>
                <w:rFonts w:hint="eastAsia"/>
              </w:rPr>
              <w:t>:</w:t>
            </w:r>
            <w:r>
              <w:t xml:space="preserve"> </w:t>
            </w:r>
            <w:r w:rsidRPr="00931B09">
              <w:rPr>
                <w:rFonts w:hint="eastAsia"/>
              </w:rPr>
              <w:t>申請日期</w:t>
            </w:r>
            <w:r>
              <w:rPr>
                <w:rFonts w:hint="eastAsia"/>
              </w:rPr>
              <w:t>、</w:t>
            </w:r>
            <w:r w:rsidRPr="00931B09">
              <w:rPr>
                <w:rFonts w:hint="eastAsia"/>
              </w:rPr>
              <w:t>文件編號</w:t>
            </w:r>
            <w:r>
              <w:rPr>
                <w:rFonts w:hint="eastAsia"/>
              </w:rPr>
              <w:t>、</w:t>
            </w:r>
            <w:r w:rsidRPr="00931B09">
              <w:rPr>
                <w:rFonts w:hint="eastAsia"/>
              </w:rPr>
              <w:t>船舶簽證編號</w:t>
            </w:r>
            <w:r>
              <w:rPr>
                <w:rFonts w:hint="eastAsia"/>
              </w:rPr>
              <w:t>等，點選「查詢」鈕即可查出相關資料。</w:t>
            </w:r>
          </w:p>
          <w:p w:rsidR="005231DF" w:rsidRDefault="005231DF" w:rsidP="00D44BC8">
            <w:r>
              <w:rPr>
                <w:rFonts w:hint="eastAsia"/>
              </w:rPr>
              <w:t>B.</w:t>
            </w:r>
            <w:r>
              <w:rPr>
                <w:rFonts w:hint="eastAsia"/>
                <w:b/>
                <w:noProof/>
                <w:sz w:val="28"/>
                <w:szCs w:val="28"/>
              </w:rPr>
              <w:t xml:space="preserve"> </w:t>
            </w:r>
            <w:r>
              <w:rPr>
                <w:rFonts w:hint="eastAsia"/>
              </w:rPr>
              <w:t>點選</w:t>
            </w:r>
            <w:r w:rsidRPr="006D3423">
              <w:rPr>
                <w:rFonts w:hint="eastAsia"/>
              </w:rPr>
              <w:t>文件編號</w:t>
            </w:r>
            <w:r>
              <w:rPr>
                <w:rFonts w:hint="eastAsia"/>
              </w:rPr>
              <w:t>超連結可查詢詳細資料。</w:t>
            </w:r>
          </w:p>
          <w:p w:rsidR="005231DF" w:rsidRDefault="005231DF" w:rsidP="00D44BC8">
            <w:pPr>
              <w:rPr>
                <w:rFonts w:hint="eastAsia"/>
              </w:rPr>
            </w:pPr>
            <w:r>
              <w:rPr>
                <w:rFonts w:hint="eastAsia"/>
              </w:rPr>
              <w:t>C.</w:t>
            </w:r>
            <w:r>
              <w:rPr>
                <w:rFonts w:hint="eastAsia"/>
              </w:rPr>
              <w:t>將查詢的結果匯出成</w:t>
            </w:r>
            <w:r>
              <w:rPr>
                <w:rFonts w:hint="eastAsia"/>
              </w:rPr>
              <w:t>EXCEL</w:t>
            </w:r>
            <w:r>
              <w:rPr>
                <w:rFonts w:hint="eastAsia"/>
              </w:rPr>
              <w:t>下載</w:t>
            </w:r>
          </w:p>
          <w:p w:rsidR="00044D02" w:rsidRPr="005B03CE" w:rsidRDefault="00044D02" w:rsidP="00D44BC8"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港棧系統使用說明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</w:t>
              </w:r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能</w:t>
              </w:r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DF" w:rsidRDefault="005231DF" w:rsidP="00D44BC8">
            <w:pPr>
              <w:rPr>
                <w:noProof/>
              </w:rPr>
            </w:pP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688CD8F" wp14:editId="2942D95E">
                      <wp:simplePos x="0" y="0"/>
                      <wp:positionH relativeFrom="column">
                        <wp:posOffset>632460</wp:posOffset>
                      </wp:positionH>
                      <wp:positionV relativeFrom="paragraph">
                        <wp:posOffset>790575</wp:posOffset>
                      </wp:positionV>
                      <wp:extent cx="270510" cy="350520"/>
                      <wp:effectExtent l="0" t="0" r="0" b="0"/>
                      <wp:wrapNone/>
                      <wp:docPr id="291" name="文字方塊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31DF" w:rsidRPr="00CA0491" w:rsidRDefault="005231DF" w:rsidP="005231DF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91" o:spid="_x0000_s1030" type="#_x0000_t202" style="position:absolute;margin-left:49.8pt;margin-top:62.25pt;width:21.3pt;height:27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" filled="f" stroked="f" strokeweight=".5pt">
                      <v:textbox>
                        <w:txbxContent>
                          <w:p w:rsidR="005231DF" w:rsidRPr="00CA0491" w:rsidRDefault="005231DF" w:rsidP="005231DF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499ACA4" wp14:editId="1680B99E">
                      <wp:simplePos x="0" y="0"/>
                      <wp:positionH relativeFrom="column">
                        <wp:posOffset>3838575</wp:posOffset>
                      </wp:positionH>
                      <wp:positionV relativeFrom="paragraph">
                        <wp:posOffset>392430</wp:posOffset>
                      </wp:positionV>
                      <wp:extent cx="270510" cy="350520"/>
                      <wp:effectExtent l="0" t="0" r="0" b="0"/>
                      <wp:wrapNone/>
                      <wp:docPr id="292" name="文字方塊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31DF" w:rsidRPr="00CA0491" w:rsidRDefault="005231DF" w:rsidP="005231DF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92" o:spid="_x0000_s1031" type="#_x0000_t202" style="position:absolute;margin-left:302.25pt;margin-top:30.9pt;width:21.3pt;height:27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" filled="f" stroked="f" strokeweight=".5pt">
                      <v:textbox>
                        <w:txbxContent>
                          <w:p w:rsidR="005231DF" w:rsidRPr="00CA0491" w:rsidRDefault="005231DF" w:rsidP="005231DF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35D920D" wp14:editId="17B8EAA5">
                      <wp:simplePos x="0" y="0"/>
                      <wp:positionH relativeFrom="column">
                        <wp:posOffset>2613660</wp:posOffset>
                      </wp:positionH>
                      <wp:positionV relativeFrom="paragraph">
                        <wp:posOffset>445770</wp:posOffset>
                      </wp:positionV>
                      <wp:extent cx="270510" cy="350520"/>
                      <wp:effectExtent l="0" t="0" r="0" b="0"/>
                      <wp:wrapNone/>
                      <wp:docPr id="290" name="文字方塊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31DF" w:rsidRPr="00CA0491" w:rsidRDefault="005231DF" w:rsidP="005231DF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90" o:spid="_x0000_s1032" type="#_x0000_t202" style="position:absolute;margin-left:205.8pt;margin-top:35.1pt;width:21.3pt;height:27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" filled="f" stroked="f" strokeweight=".5pt">
                      <v:textbox>
                        <w:txbxContent>
                          <w:p w:rsidR="005231DF" w:rsidRPr="00CA0491" w:rsidRDefault="005231DF" w:rsidP="005231DF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C0E8154" wp14:editId="43842EA2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1039495</wp:posOffset>
                      </wp:positionV>
                      <wp:extent cx="685800" cy="167640"/>
                      <wp:effectExtent l="0" t="0" r="19050" b="22860"/>
                      <wp:wrapNone/>
                      <wp:docPr id="63" name="矩形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167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3" o:spid="_x0000_s1026" style="position:absolute;margin-left:13.8pt;margin-top:81.85pt;width:54pt;height:13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0FDE2C1" wp14:editId="66F0E126">
                      <wp:simplePos x="0" y="0"/>
                      <wp:positionH relativeFrom="column">
                        <wp:posOffset>3470910</wp:posOffset>
                      </wp:positionH>
                      <wp:positionV relativeFrom="paragraph">
                        <wp:posOffset>629920</wp:posOffset>
                      </wp:positionV>
                      <wp:extent cx="638175" cy="167640"/>
                      <wp:effectExtent l="0" t="0" r="28575" b="22860"/>
                      <wp:wrapNone/>
                      <wp:docPr id="289" name="矩形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175" cy="167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89" o:spid="_x0000_s1026" style="position:absolute;margin-left:273.3pt;margin-top:49.6pt;width:50.25pt;height:13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1FA633E" wp14:editId="3DBE25B4">
                      <wp:simplePos x="0" y="0"/>
                      <wp:positionH relativeFrom="column">
                        <wp:posOffset>2875915</wp:posOffset>
                      </wp:positionH>
                      <wp:positionV relativeFrom="paragraph">
                        <wp:posOffset>626110</wp:posOffset>
                      </wp:positionV>
                      <wp:extent cx="335915" cy="167640"/>
                      <wp:effectExtent l="0" t="0" r="26035" b="22860"/>
                      <wp:wrapNone/>
                      <wp:docPr id="620" name="矩形 6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167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0" o:spid="_x0000_s1026" style="position:absolute;margin-left:226.45pt;margin-top:49.3pt;width:26.45pt;height:13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2B93E9C" wp14:editId="57A3C6CE">
                      <wp:simplePos x="0" y="0"/>
                      <wp:positionH relativeFrom="column">
                        <wp:posOffset>1884680</wp:posOffset>
                      </wp:positionH>
                      <wp:positionV relativeFrom="paragraph">
                        <wp:posOffset>241935</wp:posOffset>
                      </wp:positionV>
                      <wp:extent cx="1470660" cy="147320"/>
                      <wp:effectExtent l="0" t="0" r="15240" b="24130"/>
                      <wp:wrapNone/>
                      <wp:docPr id="619" name="矩形 6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0660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9" o:spid="_x0000_s1026" style="position:absolute;margin-left:148.4pt;margin-top:19.05pt;width:115.8pt;height:11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10EA866" wp14:editId="6A5F298B">
                  <wp:extent cx="5486400" cy="1807210"/>
                  <wp:effectExtent l="0" t="0" r="0" b="2540"/>
                  <wp:docPr id="288" name="圖片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807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4DED" w:rsidRDefault="00654DED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8823E8" w:rsidRDefault="00654DED">
      <w:pPr>
        <w:widowControl/>
        <w:autoSpaceDE/>
        <w:autoSpaceDN/>
        <w:adjustRightInd/>
        <w:spacing w:line="240" w:lineRule="auto"/>
        <w:textAlignment w:val="auto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/>
          <w:color w:val="000000" w:themeColor="text1"/>
          <w:szCs w:val="24"/>
        </w:rPr>
        <w:br w:type="page"/>
      </w:r>
    </w:p>
    <w:tbl>
      <w:tblPr>
        <w:tblW w:w="10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8"/>
        <w:gridCol w:w="6864"/>
      </w:tblGrid>
      <w:tr w:rsidR="008823E8" w:rsidRPr="009B4BAD" w:rsidTr="00FA146E">
        <w:trPr>
          <w:trHeight w:val="1586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3E8" w:rsidRPr="00AA3A03" w:rsidRDefault="00246881" w:rsidP="00246881">
            <w:pPr>
              <w:pStyle w:val="1"/>
              <w:rPr>
                <w:rFonts w:ascii="微軟正黑體" w:eastAsia="微軟正黑體" w:hAnsi="微軟正黑體"/>
                <w:b w:val="0"/>
                <w:sz w:val="32"/>
                <w:szCs w:val="32"/>
              </w:rPr>
            </w:pPr>
            <w:bookmarkStart w:id="13" w:name="_HOP_C025_港區工作業者申請單查詢"/>
            <w:bookmarkStart w:id="14" w:name="_Toc449434279"/>
            <w:bookmarkEnd w:id="13"/>
            <w:r w:rsidRPr="00246881">
              <w:rPr>
                <w:rFonts w:ascii="微軟正黑體" w:eastAsia="微軟正黑體" w:hAnsi="微軟正黑體"/>
                <w:color w:val="0070C0"/>
                <w:sz w:val="32"/>
                <w:szCs w:val="32"/>
              </w:rPr>
              <w:lastRenderedPageBreak/>
              <w:t>HOP_C025</w:t>
            </w:r>
            <w:r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t xml:space="preserve"> </w:t>
            </w:r>
            <w:r w:rsidRPr="00246881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t>港區工作業者申請單查詢</w:t>
            </w:r>
            <w:bookmarkEnd w:id="14"/>
          </w:p>
        </w:tc>
      </w:tr>
      <w:tr w:rsidR="008823E8" w:rsidRPr="009B4BAD" w:rsidTr="00FA146E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3E8" w:rsidRPr="00593D95" w:rsidRDefault="008823E8" w:rsidP="00FA146E">
            <w:pPr>
              <w:rPr>
                <w:rFonts w:ascii="Courier New" w:hAnsi="Courier New" w:cs="Courier New"/>
              </w:rPr>
            </w:pPr>
            <w:r w:rsidRPr="00593D95">
              <w:rPr>
                <w:rFonts w:ascii="Courier New" w:hAnsi="Courier New" w:cs="Courier New" w:hint="eastAsia"/>
              </w:rPr>
              <w:t xml:space="preserve">1. </w:t>
            </w:r>
            <w:r w:rsidRPr="00593D95">
              <w:rPr>
                <w:rFonts w:ascii="Courier New" w:hAnsi="Courier New" w:cs="Courier New" w:hint="eastAsia"/>
              </w:rPr>
              <w:t>操作</w:t>
            </w:r>
            <w:r w:rsidRPr="00593D95">
              <w:rPr>
                <w:rFonts w:ascii="Courier New" w:hAnsi="Courier New" w:cs="Courier New"/>
              </w:rPr>
              <w:t>( Operation)</w:t>
            </w:r>
            <w:r w:rsidRPr="00593D95">
              <w:rPr>
                <w:rFonts w:ascii="Courier New" w:hAnsi="Courier New" w:cs="Courier New" w:hint="eastAsia"/>
              </w:rPr>
              <w:t>：路徑</w:t>
            </w:r>
            <w:r w:rsidRPr="00593D95">
              <w:rPr>
                <w:rFonts w:ascii="Courier New" w:hAnsi="Courier New" w:cs="Courier New" w:hint="eastAsia"/>
              </w:rPr>
              <w:t>:</w:t>
            </w:r>
          </w:p>
          <w:p w:rsidR="008823E8" w:rsidRPr="009B4BAD" w:rsidRDefault="00B440BF" w:rsidP="00FA146E">
            <w:pPr>
              <w:rPr>
                <w:rFonts w:ascii="微軟正黑體" w:eastAsia="微軟正黑體" w:hAnsi="微軟正黑體"/>
                <w:szCs w:val="24"/>
              </w:rPr>
            </w:pPr>
            <w:r w:rsidRPr="00A64FB5">
              <w:rPr>
                <w:rFonts w:ascii="新細明體" w:eastAsia="新細明體" w:hAnsi="新細明體" w:cs="新細明體" w:hint="eastAsia"/>
              </w:rPr>
              <w:t>首頁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>
              <w:rPr>
                <w:rFonts w:ascii="新細明體" w:eastAsia="新細明體" w:hAnsi="新細明體" w:cs="新細明體" w:hint="eastAsia"/>
              </w:rPr>
              <w:t>查詢統計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>
              <w:rPr>
                <w:rFonts w:ascii="新細明體" w:eastAsia="新細明體" w:hAnsi="新細明體" w:cs="新細明體" w:hint="eastAsia"/>
              </w:rPr>
              <w:t>港灣相關查詢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="00DB1A5C" w:rsidRPr="00DB1A5C">
              <w:rPr>
                <w:rFonts w:ascii="Courier New" w:hAnsi="Courier New" w:cs="Courier New" w:hint="eastAsia"/>
              </w:rPr>
              <w:t>港區工作業者申請單查詢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3E8" w:rsidRPr="009B4BAD" w:rsidRDefault="008823E8" w:rsidP="007B7173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677E0DD" wp14:editId="2FFA53C8">
                      <wp:simplePos x="0" y="0"/>
                      <wp:positionH relativeFrom="column">
                        <wp:posOffset>2127885</wp:posOffset>
                      </wp:positionH>
                      <wp:positionV relativeFrom="paragraph">
                        <wp:posOffset>262890</wp:posOffset>
                      </wp:positionV>
                      <wp:extent cx="1099185" cy="215265"/>
                      <wp:effectExtent l="0" t="0" r="24765" b="1333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9185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" o:spid="_x0000_s1026" style="position:absolute;margin-left:167.55pt;margin-top:20.7pt;width:86.55pt;height:16.9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" filled="f" strokecolor="red" strokeweight="2pt"/>
                  </w:pict>
                </mc:Fallback>
              </mc:AlternateContent>
            </w:r>
            <w:r w:rsidR="007B7173">
              <w:object w:dxaOrig="9900" w:dyaOrig="2415">
                <v:shape id="_x0000_i1028" type="#_x0000_t75" style="width:332.4pt;height:81pt" o:ole="">
                  <v:imagedata r:id="rId26" o:title=""/>
                </v:shape>
                <o:OLEObject Type="Embed" ProgID="PBrush" ShapeID="_x0000_i1028" DrawAspect="Content" ObjectID="_1528095393" r:id="rId27"/>
              </w:object>
            </w:r>
          </w:p>
        </w:tc>
      </w:tr>
      <w:tr w:rsidR="008823E8" w:rsidRPr="009B4BAD" w:rsidTr="00FA146E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3E8" w:rsidRDefault="008823E8" w:rsidP="00FA146E">
            <w:r w:rsidRPr="00FD0482">
              <w:rPr>
                <w:rFonts w:hint="eastAsia"/>
              </w:rPr>
              <w:t>A.</w:t>
            </w:r>
            <w:r w:rsidRPr="00FD0482">
              <w:rPr>
                <w:rFonts w:hint="eastAsia"/>
              </w:rPr>
              <w:t>輸入相關查詢條件欄位如</w:t>
            </w:r>
            <w:r w:rsidRPr="00FD0482">
              <w:rPr>
                <w:rFonts w:hint="eastAsia"/>
              </w:rPr>
              <w:t>:</w:t>
            </w:r>
            <w:r>
              <w:t xml:space="preserve"> </w:t>
            </w:r>
            <w:r w:rsidRPr="00931B09">
              <w:rPr>
                <w:rFonts w:hint="eastAsia"/>
              </w:rPr>
              <w:t>申請</w:t>
            </w:r>
            <w:r w:rsidR="00313AB7">
              <w:rPr>
                <w:rFonts w:hint="eastAsia"/>
              </w:rPr>
              <w:t>單類別</w:t>
            </w:r>
            <w:r>
              <w:rPr>
                <w:rFonts w:hint="eastAsia"/>
              </w:rPr>
              <w:t>、</w:t>
            </w:r>
            <w:r w:rsidR="00313AB7" w:rsidRPr="00313AB7">
              <w:rPr>
                <w:rFonts w:hint="eastAsia"/>
              </w:rPr>
              <w:t>簽證編號</w:t>
            </w:r>
            <w:r>
              <w:rPr>
                <w:rFonts w:hint="eastAsia"/>
              </w:rPr>
              <w:t>、</w:t>
            </w:r>
            <w:r w:rsidR="00313AB7" w:rsidRPr="00313AB7">
              <w:rPr>
                <w:rFonts w:hint="eastAsia"/>
              </w:rPr>
              <w:t>申請單編號</w:t>
            </w:r>
            <w:r>
              <w:rPr>
                <w:rFonts w:hint="eastAsia"/>
              </w:rPr>
              <w:t>等，點選「查詢」鈕即可查出相關資料。</w:t>
            </w:r>
          </w:p>
          <w:p w:rsidR="008823E8" w:rsidRPr="005B03CE" w:rsidRDefault="008823E8" w:rsidP="00FA146E">
            <w:r>
              <w:rPr>
                <w:rFonts w:hint="eastAsia"/>
              </w:rPr>
              <w:t>B.</w:t>
            </w:r>
            <w:r>
              <w:rPr>
                <w:rFonts w:hint="eastAsia"/>
                <w:b/>
                <w:noProof/>
                <w:sz w:val="28"/>
                <w:szCs w:val="28"/>
              </w:rPr>
              <w:t xml:space="preserve"> </w:t>
            </w:r>
            <w:r w:rsidR="00EF17EF">
              <w:rPr>
                <w:rFonts w:hint="eastAsia"/>
              </w:rPr>
              <w:t>點選「進階查詢」可看到該筆資料的詳細資訊如下圖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BE8" w:rsidRDefault="009C6498" w:rsidP="00E03BE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FA25F7B" wp14:editId="0335B01A">
                      <wp:simplePos x="0" y="0"/>
                      <wp:positionH relativeFrom="column">
                        <wp:posOffset>2485390</wp:posOffset>
                      </wp:positionH>
                      <wp:positionV relativeFrom="paragraph">
                        <wp:posOffset>666115</wp:posOffset>
                      </wp:positionV>
                      <wp:extent cx="335915" cy="167640"/>
                      <wp:effectExtent l="0" t="0" r="26035" b="22860"/>
                      <wp:wrapNone/>
                      <wp:docPr id="16" name="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167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6" o:spid="_x0000_s1026" style="position:absolute;margin-left:195.7pt;margin-top:52.45pt;width:26.45pt;height:13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="00E03BE8"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7EB0211" wp14:editId="5DBAE8F1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843915</wp:posOffset>
                      </wp:positionV>
                      <wp:extent cx="270510" cy="350520"/>
                      <wp:effectExtent l="0" t="0" r="0" b="0"/>
                      <wp:wrapNone/>
                      <wp:docPr id="10" name="文字方塊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823E8" w:rsidRPr="00CA0491" w:rsidRDefault="00EF17EF" w:rsidP="008823E8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0" o:spid="_x0000_s1033" type="#_x0000_t202" style="position:absolute;margin-left:20.55pt;margin-top:66.45pt;width:21.3pt;height:27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" filled="f" stroked="f" strokeweight=".5pt">
                      <v:textbox>
                        <w:txbxContent>
                          <w:p w:rsidR="008823E8" w:rsidRPr="00CA0491" w:rsidRDefault="00EF17EF" w:rsidP="008823E8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3BE8"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6874A2D" wp14:editId="6F359E60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-5080</wp:posOffset>
                      </wp:positionV>
                      <wp:extent cx="270510" cy="350520"/>
                      <wp:effectExtent l="0" t="0" r="0" b="0"/>
                      <wp:wrapNone/>
                      <wp:docPr id="12" name="文字方塊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823E8" w:rsidRPr="00CA0491" w:rsidRDefault="008823E8" w:rsidP="008823E8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2" o:spid="_x0000_s1034" type="#_x0000_t202" style="position:absolute;margin-left:28.5pt;margin-top:-.4pt;width:21.3pt;height:27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" filled="f" stroked="f" strokeweight=".5pt">
                      <v:textbox>
                        <w:txbxContent>
                          <w:p w:rsidR="008823E8" w:rsidRPr="00CA0491" w:rsidRDefault="008823E8" w:rsidP="008823E8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3BE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83C506B" wp14:editId="3CE600DF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1094740</wp:posOffset>
                      </wp:positionV>
                      <wp:extent cx="438150" cy="167640"/>
                      <wp:effectExtent l="0" t="0" r="19050" b="22860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167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3" o:spid="_x0000_s1026" style="position:absolute;margin-left:1.05pt;margin-top:86.2pt;width:34.5pt;height:13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" filled="f" strokecolor="red" strokeweight="2pt"/>
                  </w:pict>
                </mc:Fallback>
              </mc:AlternateContent>
            </w:r>
            <w:r w:rsidR="00E03BE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EBC4958" wp14:editId="7856A91B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218440</wp:posOffset>
                      </wp:positionV>
                      <wp:extent cx="400050" cy="147320"/>
                      <wp:effectExtent l="0" t="0" r="19050" b="24130"/>
                      <wp:wrapNone/>
                      <wp:docPr id="17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7" o:spid="_x0000_s1026" style="position:absolute;margin-left:4.05pt;margin-top:17.2pt;width:31.5pt;height:11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" filled="f" strokecolor="red" strokeweight="2pt"/>
                  </w:pict>
                </mc:Fallback>
              </mc:AlternateContent>
            </w:r>
            <w:r w:rsidR="00E03BE8">
              <w:rPr>
                <w:noProof/>
              </w:rPr>
              <w:drawing>
                <wp:inline distT="0" distB="0" distL="0" distR="0" wp14:anchorId="4C98609B" wp14:editId="0CBEF7AC">
                  <wp:extent cx="5305424" cy="1787512"/>
                  <wp:effectExtent l="0" t="0" r="0" b="3810"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7536" cy="178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03BE8">
              <w:rPr>
                <w:rFonts w:hint="eastAsia"/>
                <w:b/>
                <w:noProof/>
                <w:sz w:val="28"/>
                <w:szCs w:val="28"/>
              </w:rPr>
              <w:t xml:space="preserve"> </w:t>
            </w:r>
          </w:p>
        </w:tc>
      </w:tr>
      <w:tr w:rsidR="00A51D5C" w:rsidRPr="009B4BAD" w:rsidTr="00FA146E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D5C" w:rsidRPr="00FD0482" w:rsidRDefault="008144E2" w:rsidP="00FA146E">
            <w:r>
              <w:rPr>
                <w:rFonts w:hint="eastAsia"/>
              </w:rPr>
              <w:t>「</w:t>
            </w:r>
            <w:r w:rsidRPr="008144E2">
              <w:rPr>
                <w:rFonts w:hint="eastAsia"/>
              </w:rPr>
              <w:t>船舶修理</w:t>
            </w:r>
            <w:r>
              <w:rPr>
                <w:rFonts w:hint="eastAsia"/>
              </w:rPr>
              <w:t>」進階查詢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D5C" w:rsidRDefault="002D22CC" w:rsidP="00E03BE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4952A5" wp14:editId="47BBDBA4">
                  <wp:extent cx="4314546" cy="2290104"/>
                  <wp:effectExtent l="0" t="0" r="0" b="0"/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4546" cy="2290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22CC" w:rsidRPr="002D22CC" w:rsidRDefault="00564DD5" w:rsidP="00E03BE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C1CBD7" wp14:editId="2C17E5D9">
                  <wp:extent cx="5486400" cy="1296670"/>
                  <wp:effectExtent l="0" t="0" r="0" b="0"/>
                  <wp:docPr id="36" name="圖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296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713" w:rsidRPr="009B4BAD" w:rsidTr="00FA146E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13" w:rsidRDefault="00347713" w:rsidP="00FA146E">
            <w:r>
              <w:rPr>
                <w:rFonts w:hint="eastAsia"/>
              </w:rPr>
              <w:lastRenderedPageBreak/>
              <w:t>「</w:t>
            </w:r>
            <w:proofErr w:type="gramStart"/>
            <w:r w:rsidRPr="00347713">
              <w:rPr>
                <w:rFonts w:hint="eastAsia"/>
              </w:rPr>
              <w:t>陸區燒焊</w:t>
            </w:r>
            <w:proofErr w:type="gramEnd"/>
            <w:r>
              <w:rPr>
                <w:rFonts w:hint="eastAsia"/>
              </w:rPr>
              <w:t>」進階查詢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13" w:rsidRDefault="00347713" w:rsidP="00E03BE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728049" wp14:editId="2E706F0F">
                  <wp:extent cx="4330202" cy="2870764"/>
                  <wp:effectExtent l="0" t="0" r="0" b="6350"/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2102" cy="2878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713" w:rsidRPr="009B4BAD" w:rsidTr="00FA146E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13" w:rsidRDefault="00347713" w:rsidP="00FA146E">
            <w:r>
              <w:rPr>
                <w:rFonts w:hint="eastAsia"/>
              </w:rPr>
              <w:t>「</w:t>
            </w:r>
            <w:r w:rsidR="00F21407" w:rsidRPr="00F21407">
              <w:rPr>
                <w:rFonts w:hint="eastAsia"/>
              </w:rPr>
              <w:t>水域作業</w:t>
            </w:r>
            <w:r>
              <w:rPr>
                <w:rFonts w:hint="eastAsia"/>
              </w:rPr>
              <w:t>」進階查詢</w:t>
            </w:r>
            <w:r w:rsidR="00044D02"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港棧系統使用說明" w:history="1">
              <w:r w:rsidR="00044D02"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="00044D02"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13" w:rsidRPr="001B0287" w:rsidRDefault="001B0287" w:rsidP="00E03BE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EE9BE5" wp14:editId="1EB65781">
                  <wp:extent cx="4350364" cy="2314150"/>
                  <wp:effectExtent l="0" t="0" r="0" b="0"/>
                  <wp:docPr id="38" name="圖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0374" cy="231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23E8" w:rsidRDefault="008823E8">
      <w:pPr>
        <w:widowControl/>
        <w:autoSpaceDE/>
        <w:autoSpaceDN/>
        <w:adjustRightInd/>
        <w:spacing w:line="240" w:lineRule="auto"/>
        <w:textAlignment w:val="auto"/>
        <w:rPr>
          <w:rFonts w:ascii="微軟正黑體" w:eastAsia="微軟正黑體" w:hAnsi="微軟正黑體"/>
          <w:color w:val="000000" w:themeColor="text1"/>
          <w:szCs w:val="24"/>
        </w:rPr>
      </w:pPr>
    </w:p>
    <w:p w:rsidR="008823E8" w:rsidRDefault="008823E8">
      <w:pPr>
        <w:widowControl/>
        <w:autoSpaceDE/>
        <w:autoSpaceDN/>
        <w:adjustRightInd/>
        <w:spacing w:line="240" w:lineRule="auto"/>
        <w:textAlignment w:val="auto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/>
          <w:color w:val="000000" w:themeColor="text1"/>
          <w:szCs w:val="24"/>
        </w:rPr>
        <w:br w:type="page"/>
      </w:r>
    </w:p>
    <w:tbl>
      <w:tblPr>
        <w:tblW w:w="10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8"/>
        <w:gridCol w:w="6864"/>
      </w:tblGrid>
      <w:tr w:rsidR="00654DED" w:rsidRPr="009B4BAD" w:rsidTr="00343BB7">
        <w:trPr>
          <w:trHeight w:val="1586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DED" w:rsidRPr="00AA3A03" w:rsidRDefault="00654DED" w:rsidP="00343BB7">
            <w:pPr>
              <w:pStyle w:val="1"/>
              <w:rPr>
                <w:rFonts w:ascii="微軟正黑體" w:eastAsia="微軟正黑體" w:hAnsi="微軟正黑體"/>
                <w:b w:val="0"/>
                <w:sz w:val="32"/>
                <w:szCs w:val="32"/>
              </w:rPr>
            </w:pPr>
            <w:bookmarkStart w:id="15" w:name="_HOP-C026_進港工作危險品單查詢"/>
            <w:bookmarkStart w:id="16" w:name="_Toc449434280"/>
            <w:bookmarkEnd w:id="15"/>
            <w:r w:rsidRPr="00654DED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lastRenderedPageBreak/>
              <w:t>HOP-C026 進港工作危險品單查詢</w:t>
            </w:r>
            <w:bookmarkEnd w:id="16"/>
          </w:p>
        </w:tc>
      </w:tr>
      <w:tr w:rsidR="00654DED" w:rsidRPr="009B4BAD" w:rsidTr="00343BB7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DED" w:rsidRPr="00593D95" w:rsidRDefault="00654DED" w:rsidP="00343BB7">
            <w:pPr>
              <w:rPr>
                <w:rFonts w:ascii="Courier New" w:hAnsi="Courier New" w:cs="Courier New"/>
              </w:rPr>
            </w:pPr>
            <w:r w:rsidRPr="00593D95">
              <w:rPr>
                <w:rFonts w:ascii="Courier New" w:hAnsi="Courier New" w:cs="Courier New" w:hint="eastAsia"/>
              </w:rPr>
              <w:t xml:space="preserve">1. </w:t>
            </w:r>
            <w:r w:rsidRPr="00593D95">
              <w:rPr>
                <w:rFonts w:ascii="Courier New" w:hAnsi="Courier New" w:cs="Courier New" w:hint="eastAsia"/>
              </w:rPr>
              <w:t>操作</w:t>
            </w:r>
            <w:r w:rsidRPr="00593D95">
              <w:rPr>
                <w:rFonts w:ascii="Courier New" w:hAnsi="Courier New" w:cs="Courier New"/>
              </w:rPr>
              <w:t>( Operation)</w:t>
            </w:r>
            <w:r w:rsidRPr="00593D95">
              <w:rPr>
                <w:rFonts w:ascii="Courier New" w:hAnsi="Courier New" w:cs="Courier New" w:hint="eastAsia"/>
              </w:rPr>
              <w:t>：路徑</w:t>
            </w:r>
            <w:r w:rsidRPr="00593D95">
              <w:rPr>
                <w:rFonts w:ascii="Courier New" w:hAnsi="Courier New" w:cs="Courier New" w:hint="eastAsia"/>
              </w:rPr>
              <w:t>:</w:t>
            </w:r>
          </w:p>
          <w:p w:rsidR="00654DED" w:rsidRPr="009B4BAD" w:rsidRDefault="00654DED" w:rsidP="001B3E24">
            <w:pPr>
              <w:rPr>
                <w:rFonts w:ascii="微軟正黑體" w:eastAsia="微軟正黑體" w:hAnsi="微軟正黑體"/>
                <w:szCs w:val="24"/>
              </w:rPr>
            </w:pPr>
            <w:r w:rsidRPr="00A64FB5">
              <w:rPr>
                <w:rFonts w:ascii="新細明體" w:eastAsia="新細明體" w:hAnsi="新細明體" w:cs="新細明體" w:hint="eastAsia"/>
              </w:rPr>
              <w:t>首頁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="001B3E24">
              <w:rPr>
                <w:rFonts w:ascii="新細明體" w:eastAsia="新細明體" w:hAnsi="新細明體" w:cs="新細明體" w:hint="eastAsia"/>
              </w:rPr>
              <w:t>查詢統計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="001B3E24">
              <w:rPr>
                <w:rFonts w:ascii="新細明體" w:eastAsia="新細明體" w:hAnsi="新細明體" w:cs="新細明體" w:hint="eastAsia"/>
              </w:rPr>
              <w:t>港灣相關查詢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="001B3E24">
              <w:rPr>
                <w:rFonts w:ascii="Courier New" w:hAnsi="Courier New" w:cs="Courier New" w:hint="eastAsia"/>
              </w:rPr>
              <w:t>港區工作攜帶危險品查詢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E24" w:rsidRPr="002D5462" w:rsidRDefault="00654DED" w:rsidP="001B3E2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D41004B" wp14:editId="41B53954">
                      <wp:simplePos x="0" y="0"/>
                      <wp:positionH relativeFrom="column">
                        <wp:posOffset>2613025</wp:posOffset>
                      </wp:positionH>
                      <wp:positionV relativeFrom="paragraph">
                        <wp:posOffset>293370</wp:posOffset>
                      </wp:positionV>
                      <wp:extent cx="1099185" cy="215265"/>
                      <wp:effectExtent l="0" t="0" r="24765" b="1333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9185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" o:spid="_x0000_s1026" style="position:absolute;margin-left:205.75pt;margin-top:23.1pt;width:86.55pt;height:16.9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" filled="f" strokecolor="red" strokeweight="2pt"/>
                  </w:pict>
                </mc:Fallback>
              </mc:AlternateContent>
            </w:r>
            <w:r w:rsidR="001B3E24">
              <w:object w:dxaOrig="9840" w:dyaOrig="2070">
                <v:shape id="_x0000_i1029" type="#_x0000_t75" style="width:332.4pt;height:70.2pt" o:ole="">
                  <v:imagedata r:id="rId33" o:title=""/>
                </v:shape>
                <o:OLEObject Type="Embed" ProgID="PBrush" ShapeID="_x0000_i1029" DrawAspect="Content" ObjectID="_1528095394" r:id="rId34"/>
              </w:object>
            </w:r>
          </w:p>
        </w:tc>
      </w:tr>
      <w:tr w:rsidR="00654DED" w:rsidRPr="009B4BAD" w:rsidTr="00343BB7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6D4" w:rsidRDefault="00806A2A" w:rsidP="00343BB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2.</w:t>
            </w:r>
          </w:p>
          <w:p w:rsidR="00654DED" w:rsidRDefault="003276D4" w:rsidP="00343BB7">
            <w:r>
              <w:rPr>
                <w:rFonts w:ascii="微軟正黑體" w:eastAsia="微軟正黑體" w:hAnsi="微軟正黑體" w:hint="eastAsia"/>
                <w:szCs w:val="24"/>
              </w:rPr>
              <w:t>A.</w:t>
            </w:r>
            <w:r w:rsidR="00806A2A">
              <w:rPr>
                <w:rFonts w:ascii="微軟正黑體" w:eastAsia="微軟正黑體" w:hAnsi="微軟正黑體" w:hint="eastAsia"/>
                <w:szCs w:val="24"/>
              </w:rPr>
              <w:t>輸入</w:t>
            </w:r>
            <w:r w:rsidR="00806A2A" w:rsidRPr="002F7CE8">
              <w:rPr>
                <w:rFonts w:ascii="微軟正黑體" w:eastAsia="微軟正黑體" w:hAnsi="微軟正黑體" w:hint="eastAsia"/>
                <w:szCs w:val="24"/>
              </w:rPr>
              <w:t>申請進港工作日期</w:t>
            </w:r>
            <w:r w:rsidR="00806A2A">
              <w:rPr>
                <w:rFonts w:ascii="微軟正黑體" w:eastAsia="微軟正黑體" w:hAnsi="微軟正黑體" w:hint="eastAsia"/>
                <w:szCs w:val="24"/>
              </w:rPr>
              <w:t>區間</w:t>
            </w:r>
            <w:r w:rsidR="00806A2A">
              <w:rPr>
                <w:rFonts w:hint="eastAsia"/>
              </w:rPr>
              <w:t>，點選「查詢」鈕即可查出相關資料。</w:t>
            </w:r>
          </w:p>
          <w:p w:rsidR="003276D4" w:rsidRPr="00806A2A" w:rsidRDefault="003276D4" w:rsidP="00343BB7">
            <w:r>
              <w:rPr>
                <w:rFonts w:hint="eastAsia"/>
              </w:rPr>
              <w:t>B.</w:t>
            </w:r>
            <w:r>
              <w:rPr>
                <w:rFonts w:hint="eastAsia"/>
              </w:rPr>
              <w:t>點選「進階查詢」可看到該筆資料的詳細資訊如下圖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A2A" w:rsidRDefault="00A91D8C" w:rsidP="00343BB7">
            <w:pPr>
              <w:rPr>
                <w:noProof/>
              </w:rPr>
            </w:pP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F27186D" wp14:editId="19E101AA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604520</wp:posOffset>
                      </wp:positionV>
                      <wp:extent cx="270510" cy="350520"/>
                      <wp:effectExtent l="0" t="0" r="0" b="0"/>
                      <wp:wrapNone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276D4" w:rsidRPr="00CA0491" w:rsidRDefault="003276D4" w:rsidP="003276D4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" o:spid="_x0000_s1035" type="#_x0000_t202" style="position:absolute;margin-left:21pt;margin-top:47.6pt;width:21.3pt;height:27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" filled="f" stroked="f" strokeweight=".5pt">
                      <v:textbox>
                        <w:txbxContent>
                          <w:p w:rsidR="003276D4" w:rsidRPr="00CA0491" w:rsidRDefault="003276D4" w:rsidP="003276D4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809982B" wp14:editId="531F996A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868045</wp:posOffset>
                      </wp:positionV>
                      <wp:extent cx="428625" cy="142875"/>
                      <wp:effectExtent l="0" t="0" r="28575" b="2857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" o:spid="_x0000_s1026" style="position:absolute;margin-left:5.55pt;margin-top:68.35pt;width:33.75pt;height:11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" filled="f" strokecolor="red" strokeweight="2pt"/>
                  </w:pict>
                </mc:Fallback>
              </mc:AlternateContent>
            </w: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E4D51A5" wp14:editId="7742147C">
                      <wp:simplePos x="0" y="0"/>
                      <wp:positionH relativeFrom="column">
                        <wp:posOffset>2554605</wp:posOffset>
                      </wp:positionH>
                      <wp:positionV relativeFrom="paragraph">
                        <wp:posOffset>283210</wp:posOffset>
                      </wp:positionV>
                      <wp:extent cx="270510" cy="350520"/>
                      <wp:effectExtent l="0" t="0" r="0" b="0"/>
                      <wp:wrapNone/>
                      <wp:docPr id="3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276D4" w:rsidRPr="00CA0491" w:rsidRDefault="003276D4" w:rsidP="003276D4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3" o:spid="_x0000_s1036" type="#_x0000_t202" style="position:absolute;margin-left:201.15pt;margin-top:22.3pt;width:21.3pt;height:27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" filled="f" stroked="f" strokeweight=".5pt">
                      <v:textbox>
                        <w:txbxContent>
                          <w:p w:rsidR="003276D4" w:rsidRPr="00CA0491" w:rsidRDefault="003276D4" w:rsidP="003276D4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D18C851" wp14:editId="7AC99B39">
                      <wp:simplePos x="0" y="0"/>
                      <wp:positionH relativeFrom="column">
                        <wp:posOffset>2823210</wp:posOffset>
                      </wp:positionH>
                      <wp:positionV relativeFrom="paragraph">
                        <wp:posOffset>387350</wp:posOffset>
                      </wp:positionV>
                      <wp:extent cx="438150" cy="128905"/>
                      <wp:effectExtent l="0" t="0" r="19050" b="2349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128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" o:spid="_x0000_s1026" style="position:absolute;margin-left:222.3pt;margin-top:30.5pt;width:34.5pt;height:10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354C4B5" wp14:editId="060B15EB">
                      <wp:simplePos x="0" y="0"/>
                      <wp:positionH relativeFrom="column">
                        <wp:posOffset>2823210</wp:posOffset>
                      </wp:positionH>
                      <wp:positionV relativeFrom="paragraph">
                        <wp:posOffset>230505</wp:posOffset>
                      </wp:positionV>
                      <wp:extent cx="1257300" cy="156845"/>
                      <wp:effectExtent l="0" t="0" r="19050" b="14605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1568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8" o:spid="_x0000_s1026" style="position:absolute;margin-left:222.3pt;margin-top:18.15pt;width:99pt;height:12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" filled="f" strokecolor="red" strokeweight="2pt"/>
                  </w:pict>
                </mc:Fallback>
              </mc:AlternateContent>
            </w:r>
            <w:r w:rsidR="00806A2A">
              <w:rPr>
                <w:noProof/>
              </w:rPr>
              <w:drawing>
                <wp:inline distT="0" distB="0" distL="0" distR="0" wp14:anchorId="72549AC1" wp14:editId="32C1DBC5">
                  <wp:extent cx="5988928" cy="1206104"/>
                  <wp:effectExtent l="0" t="0" r="0" b="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4404" cy="1213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982" w:rsidRPr="009B4BAD" w:rsidTr="00343BB7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982" w:rsidRDefault="003276D4" w:rsidP="00343BB7">
            <w:pPr>
              <w:rPr>
                <w:rFonts w:hint="eastAsia"/>
              </w:rPr>
            </w:pPr>
            <w:r>
              <w:rPr>
                <w:rFonts w:hint="eastAsia"/>
              </w:rPr>
              <w:t>「進階查詢」可帶出詳細資料。</w:t>
            </w:r>
          </w:p>
          <w:p w:rsidR="00044D02" w:rsidRDefault="00044D02" w:rsidP="00343BB7">
            <w:pPr>
              <w:rPr>
                <w:rFonts w:ascii="微軟正黑體" w:eastAsia="微軟正黑體" w:hAnsi="微軟正黑體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港棧系統使用說明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982" w:rsidRDefault="003276D4" w:rsidP="00343BB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34368B" wp14:editId="211D4BD0">
                  <wp:extent cx="4248150" cy="2271582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7972" cy="2271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76D4" w:rsidRDefault="003276D4" w:rsidP="00343BB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F231D1" wp14:editId="156E152A">
                  <wp:extent cx="4248054" cy="1174604"/>
                  <wp:effectExtent l="0" t="0" r="635" b="698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0863" cy="1189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5985" w:rsidRPr="002E2187" w:rsidRDefault="00645985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sectPr w:rsidR="00645985" w:rsidRPr="002E2187" w:rsidSect="007A54E5">
      <w:footerReference w:type="default" r:id="rId38"/>
      <w:pgSz w:w="12242" w:h="15842" w:code="1"/>
      <w:pgMar w:top="1670" w:right="720" w:bottom="1310" w:left="1080" w:header="590" w:footer="67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91E" w:rsidRDefault="001C791E">
      <w:r>
        <w:separator/>
      </w:r>
    </w:p>
  </w:endnote>
  <w:endnote w:type="continuationSeparator" w:id="0">
    <w:p w:rsidR="001C791E" w:rsidRDefault="001C7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SO Univers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BSO Palatino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APDings">
    <w:charset w:val="02"/>
    <w:family w:val="modern"/>
    <w:pitch w:val="fixed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6921151"/>
      <w:docPartObj>
        <w:docPartGallery w:val="Page Numbers (Bottom of Page)"/>
        <w:docPartUnique/>
      </w:docPartObj>
    </w:sdtPr>
    <w:sdtEndPr/>
    <w:sdtContent>
      <w:p w:rsidR="008069E4" w:rsidRDefault="008069E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1E5" w:rsidRPr="005A11E5">
          <w:rPr>
            <w:noProof/>
            <w:lang w:val="zh-TW"/>
          </w:rPr>
          <w:t>2</w:t>
        </w:r>
        <w:r>
          <w:fldChar w:fldCharType="end"/>
        </w:r>
      </w:p>
    </w:sdtContent>
  </w:sdt>
  <w:p w:rsidR="008069E4" w:rsidRDefault="008069E4" w:rsidP="008D19F2">
    <w:pPr>
      <w:tabs>
        <w:tab w:val="left" w:pos="708"/>
        <w:tab w:val="left" w:pos="1416"/>
        <w:tab w:val="left" w:pos="2124"/>
        <w:tab w:val="left" w:pos="2832"/>
        <w:tab w:val="left" w:pos="3540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rPr>
        <w:rFonts w:ascii="Courier New" w:eastAsia="New York" w:hAnsi="Courier New"/>
        <w:color w:val="000000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91E" w:rsidRDefault="001C791E">
      <w:r>
        <w:separator/>
      </w:r>
    </w:p>
  </w:footnote>
  <w:footnote w:type="continuationSeparator" w:id="0">
    <w:p w:rsidR="001C791E" w:rsidRDefault="001C7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C0B"/>
    <w:multiLevelType w:val="hybridMultilevel"/>
    <w:tmpl w:val="561C09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526A81"/>
    <w:multiLevelType w:val="hybridMultilevel"/>
    <w:tmpl w:val="68CE235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8A6CB6EE">
      <w:start w:val="1"/>
      <w:numFmt w:val="lowerLetter"/>
      <w:lvlText w:val="%2. "/>
      <w:lvlJc w:val="left"/>
      <w:pPr>
        <w:tabs>
          <w:tab w:val="num" w:pos="480"/>
        </w:tabs>
        <w:ind w:left="820" w:hanging="3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5966CAB"/>
    <w:multiLevelType w:val="hybridMultilevel"/>
    <w:tmpl w:val="58808BB6"/>
    <w:lvl w:ilvl="0" w:tplc="16CC01CE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5DA25AA"/>
    <w:multiLevelType w:val="hybridMultilevel"/>
    <w:tmpl w:val="68AAD7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BSO Univers Light" w:hAnsi="BSO Univers Light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BSO Univers Light" w:hAnsi="BSO Univers Light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BSO Univers Light" w:hAnsi="BSO Univers Light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BSO Univers Light" w:hAnsi="BSO Univers Light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BSO Univers Light" w:hAnsi="BSO Univers Light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BSO Univers Light" w:hAnsi="BSO Univers Light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BSO Univers Light" w:hAnsi="BSO Univers Light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BSO Univers Light" w:hAnsi="BSO Univers Light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BSO Univers Light" w:hAnsi="BSO Univers Light" w:hint="default"/>
      </w:rPr>
    </w:lvl>
  </w:abstractNum>
  <w:abstractNum w:abstractNumId="4">
    <w:nsid w:val="0A8F3D63"/>
    <w:multiLevelType w:val="hybridMultilevel"/>
    <w:tmpl w:val="17BE21EC"/>
    <w:lvl w:ilvl="0" w:tplc="7A72E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0F6072"/>
    <w:multiLevelType w:val="hybridMultilevel"/>
    <w:tmpl w:val="5D7AA7BE"/>
    <w:lvl w:ilvl="0" w:tplc="B3E83A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C554852"/>
    <w:multiLevelType w:val="multilevel"/>
    <w:tmpl w:val="6B30901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34C7C7E"/>
    <w:multiLevelType w:val="hybridMultilevel"/>
    <w:tmpl w:val="02FA8702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2FB24EEC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7231D6"/>
    <w:multiLevelType w:val="hybridMultilevel"/>
    <w:tmpl w:val="48F44AAA"/>
    <w:lvl w:ilvl="0" w:tplc="0A5A9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8120D1E"/>
    <w:multiLevelType w:val="hybridMultilevel"/>
    <w:tmpl w:val="B7E45F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9080C4D"/>
    <w:multiLevelType w:val="hybridMultilevel"/>
    <w:tmpl w:val="1BD644BC"/>
    <w:lvl w:ilvl="0" w:tplc="6678A2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SO Palatino" w:eastAsia="Cambria" w:cs="BSO Palatino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BSO Palatin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BSO Palatino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BSO Palatino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BSO Palatino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BSO Palatino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BSO Palatino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BSO Palatino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BSO Palatino"/>
      </w:rPr>
    </w:lvl>
  </w:abstractNum>
  <w:abstractNum w:abstractNumId="11">
    <w:nsid w:val="1B193496"/>
    <w:multiLevelType w:val="hybridMultilevel"/>
    <w:tmpl w:val="3F12E780"/>
    <w:lvl w:ilvl="0" w:tplc="C8ACE2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8151A3"/>
    <w:multiLevelType w:val="hybridMultilevel"/>
    <w:tmpl w:val="7ABACE38"/>
    <w:lvl w:ilvl="0" w:tplc="04E662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84C213C"/>
    <w:multiLevelType w:val="hybridMultilevel"/>
    <w:tmpl w:val="467EBAB8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mbria" w:hAnsi="Cambria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hAnsi="Cambria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mbria" w:hAnsi="Cambria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mbria" w:hAnsi="Cambria" w:hint="default"/>
      </w:rPr>
    </w:lvl>
  </w:abstractNum>
  <w:abstractNum w:abstractNumId="14">
    <w:nsid w:val="289B7870"/>
    <w:multiLevelType w:val="hybridMultilevel"/>
    <w:tmpl w:val="59ACB5A4"/>
    <w:lvl w:ilvl="0" w:tplc="0478EABA">
      <w:start w:val="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8C83B36"/>
    <w:multiLevelType w:val="singleLevel"/>
    <w:tmpl w:val="83FA9EC6"/>
    <w:lvl w:ilvl="0">
      <w:numFmt w:val="bullet"/>
      <w:pStyle w:val="a"/>
      <w:lvlText w:val=""/>
      <w:lvlJc w:val="left"/>
      <w:pPr>
        <w:tabs>
          <w:tab w:val="num" w:pos="720"/>
        </w:tabs>
        <w:ind w:left="648" w:hanging="288"/>
      </w:pPr>
      <w:rPr>
        <w:rFonts w:ascii="BSO Univers Light" w:hAnsi="BSO Univers Light" w:hint="default"/>
        <w:b w:val="0"/>
        <w:i w:val="0"/>
        <w:sz w:val="22"/>
      </w:rPr>
    </w:lvl>
  </w:abstractNum>
  <w:abstractNum w:abstractNumId="16">
    <w:nsid w:val="3C7F2581"/>
    <w:multiLevelType w:val="hybridMultilevel"/>
    <w:tmpl w:val="63B0B460"/>
    <w:lvl w:ilvl="0" w:tplc="0C4C39CA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3E044E1D"/>
    <w:multiLevelType w:val="hybridMultilevel"/>
    <w:tmpl w:val="DEC004E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3EBC6A3A"/>
    <w:multiLevelType w:val="multilevel"/>
    <w:tmpl w:val="E852440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bullet"/>
      <w:lvlText w:val=""/>
      <w:lvlJc w:val="left"/>
      <w:pPr>
        <w:tabs>
          <w:tab w:val="num" w:pos="1331"/>
        </w:tabs>
        <w:ind w:left="1331" w:hanging="480"/>
      </w:pPr>
      <w:rPr>
        <w:rFonts w:ascii="BSO Univers Light" w:hAnsi="BSO Univers Light" w:hint="default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>
    <w:nsid w:val="40D43FF2"/>
    <w:multiLevelType w:val="hybridMultilevel"/>
    <w:tmpl w:val="3BC4266A"/>
    <w:lvl w:ilvl="0" w:tplc="89502D52">
      <w:start w:val="1"/>
      <w:numFmt w:val="decimal"/>
      <w:lvlText w:val="(%1)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>
    <w:nsid w:val="41674EA9"/>
    <w:multiLevelType w:val="hybridMultilevel"/>
    <w:tmpl w:val="D4DCA48A"/>
    <w:lvl w:ilvl="0" w:tplc="68B44062">
      <w:start w:val="5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427F32E8"/>
    <w:multiLevelType w:val="hybridMultilevel"/>
    <w:tmpl w:val="5A501C2E"/>
    <w:lvl w:ilvl="0" w:tplc="EF68EBA8">
      <w:start w:val="6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458D7A27"/>
    <w:multiLevelType w:val="hybridMultilevel"/>
    <w:tmpl w:val="E076AA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BSO Univers Light" w:hAnsi="BSO Univers Light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BSO Univers Light" w:hAnsi="BSO Univers Light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BSO Univers Light" w:hAnsi="BSO Univers Light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BSO Univers Light" w:hAnsi="BSO Univers Light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BSO Univers Light" w:hAnsi="BSO Univers Light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BSO Univers Light" w:hAnsi="BSO Univers Light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BSO Univers Light" w:hAnsi="BSO Univers Light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BSO Univers Light" w:hAnsi="BSO Univers Light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BSO Univers Light" w:hAnsi="BSO Univers Light" w:hint="default"/>
      </w:rPr>
    </w:lvl>
  </w:abstractNum>
  <w:abstractNum w:abstractNumId="23">
    <w:nsid w:val="4DF32014"/>
    <w:multiLevelType w:val="hybridMultilevel"/>
    <w:tmpl w:val="88E090F8"/>
    <w:lvl w:ilvl="0" w:tplc="C74C362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F98319D"/>
    <w:multiLevelType w:val="hybridMultilevel"/>
    <w:tmpl w:val="246EFF06"/>
    <w:lvl w:ilvl="0" w:tplc="B666F44A">
      <w:start w:val="5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BSO Univers Light" w:hAnsi="BSO Univers Light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50290902"/>
    <w:multiLevelType w:val="hybridMultilevel"/>
    <w:tmpl w:val="7F624F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19A449C"/>
    <w:multiLevelType w:val="hybridMultilevel"/>
    <w:tmpl w:val="B6240512"/>
    <w:lvl w:ilvl="0" w:tplc="83086880">
      <w:start w:val="4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545B7111"/>
    <w:multiLevelType w:val="hybridMultilevel"/>
    <w:tmpl w:val="9AE6D458"/>
    <w:lvl w:ilvl="0" w:tplc="DC007168">
      <w:start w:val="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579112A7"/>
    <w:multiLevelType w:val="hybridMultilevel"/>
    <w:tmpl w:val="26D4E3C2"/>
    <w:lvl w:ilvl="0" w:tplc="19924E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F07A98"/>
    <w:multiLevelType w:val="hybridMultilevel"/>
    <w:tmpl w:val="C3342216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80"/>
      </w:pPr>
      <w:rPr>
        <w:rFonts w:ascii="BSO Univers Light" w:hAnsi="BSO Univers Light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6116533B"/>
    <w:multiLevelType w:val="hybridMultilevel"/>
    <w:tmpl w:val="A79CB2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2703CF3"/>
    <w:multiLevelType w:val="singleLevel"/>
    <w:tmpl w:val="10DAC12A"/>
    <w:lvl w:ilvl="0">
      <w:start w:val="1"/>
      <w:numFmt w:val="none"/>
      <w:lvlText w:val=""/>
      <w:legacy w:legacy="1" w:legacySpace="0" w:legacyIndent="0"/>
      <w:lvlJc w:val="left"/>
      <w:pPr>
        <w:ind w:left="-1276" w:firstLine="0"/>
      </w:pPr>
    </w:lvl>
  </w:abstractNum>
  <w:abstractNum w:abstractNumId="32">
    <w:nsid w:val="65CD2B78"/>
    <w:multiLevelType w:val="hybridMultilevel"/>
    <w:tmpl w:val="A0CC5A32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BSO Univers Light" w:hAnsi="BSO Univers Light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BSO Univers Light" w:hAnsi="BSO Univers Light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BSO Univers Light" w:hAnsi="BSO Univers Light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BSO Univers Light" w:hAnsi="BSO Univers Light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BSO Univers Light" w:hAnsi="BSO Univers Light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BSO Univers Light" w:hAnsi="BSO Univers Light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BSO Univers Light" w:hAnsi="BSO Univers Light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BSO Univers Light" w:hAnsi="BSO Univers Light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BSO Univers Light" w:hAnsi="BSO Univers Light" w:hint="default"/>
      </w:rPr>
    </w:lvl>
  </w:abstractNum>
  <w:abstractNum w:abstractNumId="33">
    <w:nsid w:val="65FE09CC"/>
    <w:multiLevelType w:val="multilevel"/>
    <w:tmpl w:val="2E666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eastAsia"/>
        <w:sz w:val="22"/>
        <w:szCs w:val="22"/>
      </w:rPr>
    </w:lvl>
    <w:lvl w:ilvl="2">
      <w:start w:val="1"/>
      <w:numFmt w:val="decimal"/>
      <w:lvlText w:val="%2%1..%3."/>
      <w:lvlJc w:val="left"/>
      <w:pPr>
        <w:tabs>
          <w:tab w:val="num" w:pos="1440"/>
        </w:tabs>
        <w:ind w:left="1224" w:hanging="50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eastAsia"/>
      </w:rPr>
    </w:lvl>
  </w:abstractNum>
  <w:abstractNum w:abstractNumId="34">
    <w:nsid w:val="685B3DAE"/>
    <w:multiLevelType w:val="hybridMultilevel"/>
    <w:tmpl w:val="351AAF92"/>
    <w:lvl w:ilvl="0" w:tplc="6AB28B8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68623529"/>
    <w:multiLevelType w:val="hybridMultilevel"/>
    <w:tmpl w:val="2B804F1A"/>
    <w:lvl w:ilvl="0" w:tplc="5B7E7F22">
      <w:start w:val="13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6C1C4ECF"/>
    <w:multiLevelType w:val="hybridMultilevel"/>
    <w:tmpl w:val="5CD866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D0E72AF"/>
    <w:multiLevelType w:val="hybridMultilevel"/>
    <w:tmpl w:val="FE188502"/>
    <w:lvl w:ilvl="0" w:tplc="970ACA8C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>
    <w:nsid w:val="6DC27E8F"/>
    <w:multiLevelType w:val="hybridMultilevel"/>
    <w:tmpl w:val="0E821666"/>
    <w:lvl w:ilvl="0" w:tplc="E92E23AC">
      <w:start w:val="9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6DF23629"/>
    <w:multiLevelType w:val="hybridMultilevel"/>
    <w:tmpl w:val="F402B7FE"/>
    <w:lvl w:ilvl="0" w:tplc="9188AAD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>
    <w:nsid w:val="6FCF37A4"/>
    <w:multiLevelType w:val="hybridMultilevel"/>
    <w:tmpl w:val="5486149E"/>
    <w:lvl w:ilvl="0" w:tplc="1CE84BB6">
      <w:start w:val="3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70B47A42"/>
    <w:multiLevelType w:val="hybridMultilevel"/>
    <w:tmpl w:val="0FC44A18"/>
    <w:lvl w:ilvl="0" w:tplc="B15EED0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>
    <w:nsid w:val="734D1EBE"/>
    <w:multiLevelType w:val="hybridMultilevel"/>
    <w:tmpl w:val="5058C02A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43">
    <w:nsid w:val="74DD193A"/>
    <w:multiLevelType w:val="hybridMultilevel"/>
    <w:tmpl w:val="DFBCE8A0"/>
    <w:lvl w:ilvl="0" w:tplc="FCA872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>
    <w:nsid w:val="750523ED"/>
    <w:multiLevelType w:val="multilevel"/>
    <w:tmpl w:val="0908C05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5">
    <w:nsid w:val="7B3C05B2"/>
    <w:multiLevelType w:val="hybridMultilevel"/>
    <w:tmpl w:val="17BE21EC"/>
    <w:lvl w:ilvl="0" w:tplc="7A72E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BEA16F0"/>
    <w:multiLevelType w:val="hybridMultilevel"/>
    <w:tmpl w:val="F7F4076A"/>
    <w:lvl w:ilvl="0" w:tplc="DC007168">
      <w:start w:val="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BSO Univers Light" w:hAnsi="BSO Univers Light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>
    <w:nsid w:val="7DF56384"/>
    <w:multiLevelType w:val="hybridMultilevel"/>
    <w:tmpl w:val="F94EC2B6"/>
    <w:lvl w:ilvl="0" w:tplc="A4EEBD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7F32652C"/>
    <w:multiLevelType w:val="hybridMultilevel"/>
    <w:tmpl w:val="97587A1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9">
    <w:nsid w:val="7FDE3C56"/>
    <w:multiLevelType w:val="hybridMultilevel"/>
    <w:tmpl w:val="04EC1B68"/>
    <w:lvl w:ilvl="0" w:tplc="12B06660">
      <w:start w:val="5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5"/>
  </w:num>
  <w:num w:numId="2">
    <w:abstractNumId w:val="31"/>
  </w:num>
  <w:num w:numId="3">
    <w:abstractNumId w:val="7"/>
  </w:num>
  <w:num w:numId="4">
    <w:abstractNumId w:val="17"/>
  </w:num>
  <w:num w:numId="5">
    <w:abstractNumId w:val="44"/>
  </w:num>
  <w:num w:numId="6">
    <w:abstractNumId w:val="26"/>
  </w:num>
  <w:num w:numId="7">
    <w:abstractNumId w:val="21"/>
  </w:num>
  <w:num w:numId="8">
    <w:abstractNumId w:val="27"/>
  </w:num>
  <w:num w:numId="9">
    <w:abstractNumId w:val="46"/>
  </w:num>
  <w:num w:numId="10">
    <w:abstractNumId w:val="11"/>
  </w:num>
  <w:num w:numId="11">
    <w:abstractNumId w:val="13"/>
  </w:num>
  <w:num w:numId="12">
    <w:abstractNumId w:val="42"/>
  </w:num>
  <w:num w:numId="13">
    <w:abstractNumId w:val="41"/>
  </w:num>
  <w:num w:numId="14">
    <w:abstractNumId w:val="40"/>
  </w:num>
  <w:num w:numId="15">
    <w:abstractNumId w:val="24"/>
  </w:num>
  <w:num w:numId="16">
    <w:abstractNumId w:val="14"/>
  </w:num>
  <w:num w:numId="17">
    <w:abstractNumId w:val="2"/>
  </w:num>
  <w:num w:numId="18">
    <w:abstractNumId w:val="34"/>
  </w:num>
  <w:num w:numId="19">
    <w:abstractNumId w:val="20"/>
  </w:num>
  <w:num w:numId="20">
    <w:abstractNumId w:val="1"/>
  </w:num>
  <w:num w:numId="21">
    <w:abstractNumId w:val="38"/>
  </w:num>
  <w:num w:numId="22">
    <w:abstractNumId w:val="35"/>
  </w:num>
  <w:num w:numId="23">
    <w:abstractNumId w:val="10"/>
  </w:num>
  <w:num w:numId="24">
    <w:abstractNumId w:val="33"/>
  </w:num>
  <w:num w:numId="25">
    <w:abstractNumId w:val="6"/>
  </w:num>
  <w:num w:numId="26">
    <w:abstractNumId w:val="18"/>
  </w:num>
  <w:num w:numId="27">
    <w:abstractNumId w:val="49"/>
  </w:num>
  <w:num w:numId="28">
    <w:abstractNumId w:val="36"/>
  </w:num>
  <w:num w:numId="29">
    <w:abstractNumId w:val="29"/>
  </w:num>
  <w:num w:numId="30">
    <w:abstractNumId w:val="4"/>
  </w:num>
  <w:num w:numId="31">
    <w:abstractNumId w:val="43"/>
  </w:num>
  <w:num w:numId="32">
    <w:abstractNumId w:val="28"/>
  </w:num>
  <w:num w:numId="33">
    <w:abstractNumId w:val="12"/>
  </w:num>
  <w:num w:numId="34">
    <w:abstractNumId w:val="0"/>
  </w:num>
  <w:num w:numId="35">
    <w:abstractNumId w:val="45"/>
  </w:num>
  <w:num w:numId="36">
    <w:abstractNumId w:val="22"/>
  </w:num>
  <w:num w:numId="37">
    <w:abstractNumId w:val="47"/>
  </w:num>
  <w:num w:numId="38">
    <w:abstractNumId w:val="3"/>
  </w:num>
  <w:num w:numId="39">
    <w:abstractNumId w:val="32"/>
  </w:num>
  <w:num w:numId="40">
    <w:abstractNumId w:val="48"/>
  </w:num>
  <w:num w:numId="41">
    <w:abstractNumId w:val="9"/>
  </w:num>
  <w:num w:numId="42">
    <w:abstractNumId w:val="25"/>
  </w:num>
  <w:num w:numId="43">
    <w:abstractNumId w:val="16"/>
  </w:num>
  <w:num w:numId="44">
    <w:abstractNumId w:val="37"/>
  </w:num>
  <w:num w:numId="45">
    <w:abstractNumId w:val="39"/>
  </w:num>
  <w:num w:numId="46">
    <w:abstractNumId w:val="19"/>
  </w:num>
  <w:num w:numId="47">
    <w:abstractNumId w:val="8"/>
  </w:num>
  <w:num w:numId="48">
    <w:abstractNumId w:val="5"/>
  </w:num>
  <w:num w:numId="49">
    <w:abstractNumId w:val="23"/>
  </w:num>
  <w:num w:numId="50">
    <w:abstractNumId w:val="3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49">
      <o:colormru v:ext="edit" colors="#ffd2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3D"/>
    <w:rsid w:val="0000014C"/>
    <w:rsid w:val="00002DC9"/>
    <w:rsid w:val="0000336C"/>
    <w:rsid w:val="000058FD"/>
    <w:rsid w:val="00011A9B"/>
    <w:rsid w:val="0001401D"/>
    <w:rsid w:val="000151C2"/>
    <w:rsid w:val="0001581D"/>
    <w:rsid w:val="00021B3C"/>
    <w:rsid w:val="00023518"/>
    <w:rsid w:val="00023EDE"/>
    <w:rsid w:val="000252E7"/>
    <w:rsid w:val="00026C56"/>
    <w:rsid w:val="000270AA"/>
    <w:rsid w:val="00030673"/>
    <w:rsid w:val="000359B8"/>
    <w:rsid w:val="00042DF7"/>
    <w:rsid w:val="000438F9"/>
    <w:rsid w:val="00044D02"/>
    <w:rsid w:val="00044F3C"/>
    <w:rsid w:val="00045DAB"/>
    <w:rsid w:val="0004635F"/>
    <w:rsid w:val="00047C01"/>
    <w:rsid w:val="00052D47"/>
    <w:rsid w:val="00053C03"/>
    <w:rsid w:val="00054E00"/>
    <w:rsid w:val="00054E3C"/>
    <w:rsid w:val="00055038"/>
    <w:rsid w:val="00064BEA"/>
    <w:rsid w:val="0007052E"/>
    <w:rsid w:val="00075324"/>
    <w:rsid w:val="00077B43"/>
    <w:rsid w:val="00083832"/>
    <w:rsid w:val="00085785"/>
    <w:rsid w:val="00085A48"/>
    <w:rsid w:val="000937D9"/>
    <w:rsid w:val="0009584D"/>
    <w:rsid w:val="00096F50"/>
    <w:rsid w:val="00097068"/>
    <w:rsid w:val="000972AB"/>
    <w:rsid w:val="00097552"/>
    <w:rsid w:val="000A418B"/>
    <w:rsid w:val="000A4B63"/>
    <w:rsid w:val="000A60B9"/>
    <w:rsid w:val="000A6598"/>
    <w:rsid w:val="000B22B1"/>
    <w:rsid w:val="000B505D"/>
    <w:rsid w:val="000C58D6"/>
    <w:rsid w:val="000C5D24"/>
    <w:rsid w:val="000C749B"/>
    <w:rsid w:val="000D479C"/>
    <w:rsid w:val="000D4A68"/>
    <w:rsid w:val="000E0E18"/>
    <w:rsid w:val="000E4AA6"/>
    <w:rsid w:val="000E756C"/>
    <w:rsid w:val="000F070C"/>
    <w:rsid w:val="000F0BB5"/>
    <w:rsid w:val="000F32DA"/>
    <w:rsid w:val="000F7627"/>
    <w:rsid w:val="00104A1A"/>
    <w:rsid w:val="00104F9E"/>
    <w:rsid w:val="0010743C"/>
    <w:rsid w:val="00107F43"/>
    <w:rsid w:val="001110D6"/>
    <w:rsid w:val="001120AF"/>
    <w:rsid w:val="001138DB"/>
    <w:rsid w:val="00113BF9"/>
    <w:rsid w:val="001147C8"/>
    <w:rsid w:val="0011491C"/>
    <w:rsid w:val="0012131F"/>
    <w:rsid w:val="00124962"/>
    <w:rsid w:val="00126C97"/>
    <w:rsid w:val="00136082"/>
    <w:rsid w:val="00140E62"/>
    <w:rsid w:val="001415D7"/>
    <w:rsid w:val="00141E58"/>
    <w:rsid w:val="00142FC1"/>
    <w:rsid w:val="00143585"/>
    <w:rsid w:val="0014581D"/>
    <w:rsid w:val="001503F2"/>
    <w:rsid w:val="00156096"/>
    <w:rsid w:val="00157447"/>
    <w:rsid w:val="00161E94"/>
    <w:rsid w:val="00164A02"/>
    <w:rsid w:val="001653E7"/>
    <w:rsid w:val="00165449"/>
    <w:rsid w:val="001659FD"/>
    <w:rsid w:val="001705D9"/>
    <w:rsid w:val="0017528D"/>
    <w:rsid w:val="00176ED7"/>
    <w:rsid w:val="001800BF"/>
    <w:rsid w:val="00180465"/>
    <w:rsid w:val="00182D9F"/>
    <w:rsid w:val="00184155"/>
    <w:rsid w:val="00185CE4"/>
    <w:rsid w:val="00186DC7"/>
    <w:rsid w:val="00193E6D"/>
    <w:rsid w:val="00195FE4"/>
    <w:rsid w:val="001A000D"/>
    <w:rsid w:val="001A10EF"/>
    <w:rsid w:val="001A661F"/>
    <w:rsid w:val="001A6B2E"/>
    <w:rsid w:val="001B0287"/>
    <w:rsid w:val="001B3E24"/>
    <w:rsid w:val="001C2748"/>
    <w:rsid w:val="001C31B3"/>
    <w:rsid w:val="001C346E"/>
    <w:rsid w:val="001C3CD2"/>
    <w:rsid w:val="001C699F"/>
    <w:rsid w:val="001C6CA1"/>
    <w:rsid w:val="001C791E"/>
    <w:rsid w:val="001D0B32"/>
    <w:rsid w:val="001D3C86"/>
    <w:rsid w:val="001D4924"/>
    <w:rsid w:val="001E09B9"/>
    <w:rsid w:val="001E1D60"/>
    <w:rsid w:val="001E2386"/>
    <w:rsid w:val="001E360E"/>
    <w:rsid w:val="001E6ABB"/>
    <w:rsid w:val="001F0310"/>
    <w:rsid w:val="001F2DA5"/>
    <w:rsid w:val="001F4061"/>
    <w:rsid w:val="001F4E39"/>
    <w:rsid w:val="00201A36"/>
    <w:rsid w:val="00201E41"/>
    <w:rsid w:val="00204FED"/>
    <w:rsid w:val="0020626D"/>
    <w:rsid w:val="00215B7E"/>
    <w:rsid w:val="00224F7A"/>
    <w:rsid w:val="00226BB2"/>
    <w:rsid w:val="00230E25"/>
    <w:rsid w:val="00231F98"/>
    <w:rsid w:val="0023477D"/>
    <w:rsid w:val="00235A04"/>
    <w:rsid w:val="00237248"/>
    <w:rsid w:val="0024076C"/>
    <w:rsid w:val="00240FDD"/>
    <w:rsid w:val="00244C78"/>
    <w:rsid w:val="00246881"/>
    <w:rsid w:val="00246E65"/>
    <w:rsid w:val="002509E0"/>
    <w:rsid w:val="0025229F"/>
    <w:rsid w:val="00254FE5"/>
    <w:rsid w:val="00256E7C"/>
    <w:rsid w:val="00262622"/>
    <w:rsid w:val="00270C6A"/>
    <w:rsid w:val="00270F2A"/>
    <w:rsid w:val="0027109A"/>
    <w:rsid w:val="00271583"/>
    <w:rsid w:val="00276AD6"/>
    <w:rsid w:val="00276E5A"/>
    <w:rsid w:val="00280D05"/>
    <w:rsid w:val="002840B8"/>
    <w:rsid w:val="00295102"/>
    <w:rsid w:val="00295DBB"/>
    <w:rsid w:val="00296B54"/>
    <w:rsid w:val="00296C21"/>
    <w:rsid w:val="0029780D"/>
    <w:rsid w:val="002A02DF"/>
    <w:rsid w:val="002A1878"/>
    <w:rsid w:val="002A25EE"/>
    <w:rsid w:val="002A3BAA"/>
    <w:rsid w:val="002A5403"/>
    <w:rsid w:val="002A60B9"/>
    <w:rsid w:val="002A6F5D"/>
    <w:rsid w:val="002B3F42"/>
    <w:rsid w:val="002B5B01"/>
    <w:rsid w:val="002B6454"/>
    <w:rsid w:val="002B7094"/>
    <w:rsid w:val="002B79D2"/>
    <w:rsid w:val="002B7D72"/>
    <w:rsid w:val="002B7F0D"/>
    <w:rsid w:val="002C4E77"/>
    <w:rsid w:val="002D2011"/>
    <w:rsid w:val="002D22CC"/>
    <w:rsid w:val="002D2A2F"/>
    <w:rsid w:val="002D3918"/>
    <w:rsid w:val="002D4B3C"/>
    <w:rsid w:val="002D5462"/>
    <w:rsid w:val="002D7377"/>
    <w:rsid w:val="002E2187"/>
    <w:rsid w:val="002E235A"/>
    <w:rsid w:val="002E67A4"/>
    <w:rsid w:val="002E71E6"/>
    <w:rsid w:val="002F00A3"/>
    <w:rsid w:val="002F0876"/>
    <w:rsid w:val="002F1973"/>
    <w:rsid w:val="002F3E89"/>
    <w:rsid w:val="002F4B9B"/>
    <w:rsid w:val="002F62A7"/>
    <w:rsid w:val="002F7027"/>
    <w:rsid w:val="0030674C"/>
    <w:rsid w:val="00307172"/>
    <w:rsid w:val="003119ED"/>
    <w:rsid w:val="00313AB7"/>
    <w:rsid w:val="003150C2"/>
    <w:rsid w:val="00315C50"/>
    <w:rsid w:val="00315C59"/>
    <w:rsid w:val="0032016C"/>
    <w:rsid w:val="00322410"/>
    <w:rsid w:val="0032242C"/>
    <w:rsid w:val="003226E8"/>
    <w:rsid w:val="0032294C"/>
    <w:rsid w:val="0032451C"/>
    <w:rsid w:val="00326DD8"/>
    <w:rsid w:val="003276D4"/>
    <w:rsid w:val="00330750"/>
    <w:rsid w:val="00330C56"/>
    <w:rsid w:val="00330DB1"/>
    <w:rsid w:val="0033201E"/>
    <w:rsid w:val="0034319D"/>
    <w:rsid w:val="00346419"/>
    <w:rsid w:val="003476E2"/>
    <w:rsid w:val="00347713"/>
    <w:rsid w:val="00352655"/>
    <w:rsid w:val="003530D3"/>
    <w:rsid w:val="003531EB"/>
    <w:rsid w:val="003549AF"/>
    <w:rsid w:val="003569A1"/>
    <w:rsid w:val="00360AD4"/>
    <w:rsid w:val="0036321B"/>
    <w:rsid w:val="0036380F"/>
    <w:rsid w:val="0036439E"/>
    <w:rsid w:val="00365B35"/>
    <w:rsid w:val="00371CAD"/>
    <w:rsid w:val="0038085E"/>
    <w:rsid w:val="00381F29"/>
    <w:rsid w:val="00386604"/>
    <w:rsid w:val="00387D02"/>
    <w:rsid w:val="00393515"/>
    <w:rsid w:val="0039358C"/>
    <w:rsid w:val="00393771"/>
    <w:rsid w:val="003962A3"/>
    <w:rsid w:val="003A0BFA"/>
    <w:rsid w:val="003A2296"/>
    <w:rsid w:val="003A22F5"/>
    <w:rsid w:val="003A2F2A"/>
    <w:rsid w:val="003A32A1"/>
    <w:rsid w:val="003A351F"/>
    <w:rsid w:val="003A629D"/>
    <w:rsid w:val="003B03CA"/>
    <w:rsid w:val="003C0373"/>
    <w:rsid w:val="003C0E83"/>
    <w:rsid w:val="003C3E5C"/>
    <w:rsid w:val="003C6B12"/>
    <w:rsid w:val="003D4405"/>
    <w:rsid w:val="003D47A1"/>
    <w:rsid w:val="003D4F2B"/>
    <w:rsid w:val="003D7162"/>
    <w:rsid w:val="003F0036"/>
    <w:rsid w:val="003F580E"/>
    <w:rsid w:val="003F5B5E"/>
    <w:rsid w:val="003F5D6F"/>
    <w:rsid w:val="003F5FDB"/>
    <w:rsid w:val="003F7C57"/>
    <w:rsid w:val="00400120"/>
    <w:rsid w:val="00400F49"/>
    <w:rsid w:val="00403A75"/>
    <w:rsid w:val="004052C9"/>
    <w:rsid w:val="00405F20"/>
    <w:rsid w:val="0041216B"/>
    <w:rsid w:val="00412F2A"/>
    <w:rsid w:val="00414BFB"/>
    <w:rsid w:val="0041678A"/>
    <w:rsid w:val="00420B57"/>
    <w:rsid w:val="00420C23"/>
    <w:rsid w:val="00420D2F"/>
    <w:rsid w:val="00421C5E"/>
    <w:rsid w:val="0042367B"/>
    <w:rsid w:val="00423922"/>
    <w:rsid w:val="0043036F"/>
    <w:rsid w:val="00434BF8"/>
    <w:rsid w:val="004402D6"/>
    <w:rsid w:val="004408AB"/>
    <w:rsid w:val="00444E11"/>
    <w:rsid w:val="00445891"/>
    <w:rsid w:val="00445D8F"/>
    <w:rsid w:val="00446B3A"/>
    <w:rsid w:val="0045012E"/>
    <w:rsid w:val="00453291"/>
    <w:rsid w:val="0045369D"/>
    <w:rsid w:val="00453A34"/>
    <w:rsid w:val="00456B06"/>
    <w:rsid w:val="0046071B"/>
    <w:rsid w:val="004618D1"/>
    <w:rsid w:val="0046205D"/>
    <w:rsid w:val="00462F98"/>
    <w:rsid w:val="004635B6"/>
    <w:rsid w:val="004658B7"/>
    <w:rsid w:val="00471B8F"/>
    <w:rsid w:val="00471FB9"/>
    <w:rsid w:val="0047382D"/>
    <w:rsid w:val="004739D5"/>
    <w:rsid w:val="00473EAE"/>
    <w:rsid w:val="0047516E"/>
    <w:rsid w:val="004778F7"/>
    <w:rsid w:val="0048115E"/>
    <w:rsid w:val="00484DB1"/>
    <w:rsid w:val="00485BA8"/>
    <w:rsid w:val="0048783C"/>
    <w:rsid w:val="004901A6"/>
    <w:rsid w:val="00493917"/>
    <w:rsid w:val="00493A62"/>
    <w:rsid w:val="00493E32"/>
    <w:rsid w:val="00494F13"/>
    <w:rsid w:val="004953FA"/>
    <w:rsid w:val="004A0081"/>
    <w:rsid w:val="004A1EDD"/>
    <w:rsid w:val="004A5E2D"/>
    <w:rsid w:val="004B09C0"/>
    <w:rsid w:val="004B13B4"/>
    <w:rsid w:val="004B1AF9"/>
    <w:rsid w:val="004B2192"/>
    <w:rsid w:val="004B49CE"/>
    <w:rsid w:val="004B52B7"/>
    <w:rsid w:val="004B7E17"/>
    <w:rsid w:val="004C2B61"/>
    <w:rsid w:val="004C3A62"/>
    <w:rsid w:val="004D0B97"/>
    <w:rsid w:val="004D36F7"/>
    <w:rsid w:val="004D3E08"/>
    <w:rsid w:val="004D4477"/>
    <w:rsid w:val="004D541A"/>
    <w:rsid w:val="004D587E"/>
    <w:rsid w:val="004D7A50"/>
    <w:rsid w:val="004E3C37"/>
    <w:rsid w:val="004E460B"/>
    <w:rsid w:val="004E5926"/>
    <w:rsid w:val="004E6FDC"/>
    <w:rsid w:val="004F47B6"/>
    <w:rsid w:val="00502B7D"/>
    <w:rsid w:val="00504895"/>
    <w:rsid w:val="00510E7A"/>
    <w:rsid w:val="00510EF0"/>
    <w:rsid w:val="00511B39"/>
    <w:rsid w:val="005231DF"/>
    <w:rsid w:val="00535248"/>
    <w:rsid w:val="0053662B"/>
    <w:rsid w:val="00550BE3"/>
    <w:rsid w:val="00550E89"/>
    <w:rsid w:val="00551D29"/>
    <w:rsid w:val="00552551"/>
    <w:rsid w:val="00554BDA"/>
    <w:rsid w:val="005557E8"/>
    <w:rsid w:val="00564DD5"/>
    <w:rsid w:val="005652CE"/>
    <w:rsid w:val="00565A2D"/>
    <w:rsid w:val="00570660"/>
    <w:rsid w:val="00575A1F"/>
    <w:rsid w:val="00576ED0"/>
    <w:rsid w:val="00577532"/>
    <w:rsid w:val="00577AAB"/>
    <w:rsid w:val="00577D88"/>
    <w:rsid w:val="005835C6"/>
    <w:rsid w:val="00583C3B"/>
    <w:rsid w:val="00595D14"/>
    <w:rsid w:val="0059735F"/>
    <w:rsid w:val="005A11E5"/>
    <w:rsid w:val="005A1804"/>
    <w:rsid w:val="005A3BAB"/>
    <w:rsid w:val="005A4ADB"/>
    <w:rsid w:val="005B137F"/>
    <w:rsid w:val="005B2750"/>
    <w:rsid w:val="005B36B1"/>
    <w:rsid w:val="005B5E32"/>
    <w:rsid w:val="005C165C"/>
    <w:rsid w:val="005C3203"/>
    <w:rsid w:val="005C3AEA"/>
    <w:rsid w:val="005C41C1"/>
    <w:rsid w:val="005C4E4B"/>
    <w:rsid w:val="005C5EEF"/>
    <w:rsid w:val="005C67DD"/>
    <w:rsid w:val="005D6D86"/>
    <w:rsid w:val="005D6D8E"/>
    <w:rsid w:val="005D7150"/>
    <w:rsid w:val="005E0174"/>
    <w:rsid w:val="005E08D1"/>
    <w:rsid w:val="005E143A"/>
    <w:rsid w:val="005E1B22"/>
    <w:rsid w:val="005E517A"/>
    <w:rsid w:val="005E57A7"/>
    <w:rsid w:val="005E60C6"/>
    <w:rsid w:val="005F4234"/>
    <w:rsid w:val="005F499C"/>
    <w:rsid w:val="00600E66"/>
    <w:rsid w:val="006039D6"/>
    <w:rsid w:val="0061068D"/>
    <w:rsid w:val="0061565C"/>
    <w:rsid w:val="006156BA"/>
    <w:rsid w:val="006235DF"/>
    <w:rsid w:val="00624A58"/>
    <w:rsid w:val="00626727"/>
    <w:rsid w:val="00626789"/>
    <w:rsid w:val="006278C4"/>
    <w:rsid w:val="00631346"/>
    <w:rsid w:val="006327AA"/>
    <w:rsid w:val="00632F79"/>
    <w:rsid w:val="0063304A"/>
    <w:rsid w:val="00634F09"/>
    <w:rsid w:val="006360F2"/>
    <w:rsid w:val="006410A3"/>
    <w:rsid w:val="00643357"/>
    <w:rsid w:val="00644A7D"/>
    <w:rsid w:val="00645985"/>
    <w:rsid w:val="00646479"/>
    <w:rsid w:val="006468E0"/>
    <w:rsid w:val="00646C2F"/>
    <w:rsid w:val="006502DE"/>
    <w:rsid w:val="00650370"/>
    <w:rsid w:val="006540DB"/>
    <w:rsid w:val="00654406"/>
    <w:rsid w:val="00654DED"/>
    <w:rsid w:val="006570BA"/>
    <w:rsid w:val="0066198B"/>
    <w:rsid w:val="00661BEA"/>
    <w:rsid w:val="00666B35"/>
    <w:rsid w:val="006703A8"/>
    <w:rsid w:val="00670D6B"/>
    <w:rsid w:val="006711F5"/>
    <w:rsid w:val="00671411"/>
    <w:rsid w:val="0067239F"/>
    <w:rsid w:val="006801B8"/>
    <w:rsid w:val="006802D3"/>
    <w:rsid w:val="006803CC"/>
    <w:rsid w:val="00680E7B"/>
    <w:rsid w:val="00684C93"/>
    <w:rsid w:val="006854F0"/>
    <w:rsid w:val="00686D56"/>
    <w:rsid w:val="006904DB"/>
    <w:rsid w:val="00695687"/>
    <w:rsid w:val="006A38D8"/>
    <w:rsid w:val="006A514B"/>
    <w:rsid w:val="006B1734"/>
    <w:rsid w:val="006B24DA"/>
    <w:rsid w:val="006B68B4"/>
    <w:rsid w:val="006B7403"/>
    <w:rsid w:val="006B7F7A"/>
    <w:rsid w:val="006C0FA2"/>
    <w:rsid w:val="006C20A8"/>
    <w:rsid w:val="006C5379"/>
    <w:rsid w:val="006C72C4"/>
    <w:rsid w:val="006D1DC1"/>
    <w:rsid w:val="006D3091"/>
    <w:rsid w:val="006E58E7"/>
    <w:rsid w:val="006F557F"/>
    <w:rsid w:val="007037A4"/>
    <w:rsid w:val="00710491"/>
    <w:rsid w:val="0071149D"/>
    <w:rsid w:val="00712833"/>
    <w:rsid w:val="00712C05"/>
    <w:rsid w:val="00720E17"/>
    <w:rsid w:val="00721606"/>
    <w:rsid w:val="00722418"/>
    <w:rsid w:val="00722A32"/>
    <w:rsid w:val="00724983"/>
    <w:rsid w:val="00725143"/>
    <w:rsid w:val="007314D0"/>
    <w:rsid w:val="00732AC7"/>
    <w:rsid w:val="007404E3"/>
    <w:rsid w:val="0074490C"/>
    <w:rsid w:val="00746B5D"/>
    <w:rsid w:val="00746EA6"/>
    <w:rsid w:val="00747CF5"/>
    <w:rsid w:val="007501C9"/>
    <w:rsid w:val="0075108F"/>
    <w:rsid w:val="007513CB"/>
    <w:rsid w:val="007522CD"/>
    <w:rsid w:val="0075593A"/>
    <w:rsid w:val="00755BA8"/>
    <w:rsid w:val="00755E8E"/>
    <w:rsid w:val="00756B89"/>
    <w:rsid w:val="0076068F"/>
    <w:rsid w:val="00760F75"/>
    <w:rsid w:val="007648F3"/>
    <w:rsid w:val="007669EC"/>
    <w:rsid w:val="00770A9D"/>
    <w:rsid w:val="00774C8B"/>
    <w:rsid w:val="00775103"/>
    <w:rsid w:val="00776CCE"/>
    <w:rsid w:val="00780CDC"/>
    <w:rsid w:val="0078108B"/>
    <w:rsid w:val="00781E2A"/>
    <w:rsid w:val="00782889"/>
    <w:rsid w:val="00786D17"/>
    <w:rsid w:val="0079435A"/>
    <w:rsid w:val="007A065B"/>
    <w:rsid w:val="007A54E5"/>
    <w:rsid w:val="007A68D0"/>
    <w:rsid w:val="007B17FB"/>
    <w:rsid w:val="007B3E35"/>
    <w:rsid w:val="007B4EF4"/>
    <w:rsid w:val="007B577F"/>
    <w:rsid w:val="007B7173"/>
    <w:rsid w:val="007C658C"/>
    <w:rsid w:val="007C6DE2"/>
    <w:rsid w:val="007C74B0"/>
    <w:rsid w:val="007D4FBB"/>
    <w:rsid w:val="007D54AC"/>
    <w:rsid w:val="007D54D4"/>
    <w:rsid w:val="007D5C31"/>
    <w:rsid w:val="007D6CE9"/>
    <w:rsid w:val="007D72EA"/>
    <w:rsid w:val="007D7960"/>
    <w:rsid w:val="007E2A70"/>
    <w:rsid w:val="007E2A97"/>
    <w:rsid w:val="007E2D67"/>
    <w:rsid w:val="007E4535"/>
    <w:rsid w:val="007E6D94"/>
    <w:rsid w:val="007E7D24"/>
    <w:rsid w:val="007F3DD6"/>
    <w:rsid w:val="007F5B5A"/>
    <w:rsid w:val="007F5BF5"/>
    <w:rsid w:val="00800FF5"/>
    <w:rsid w:val="00802A05"/>
    <w:rsid w:val="00802CAC"/>
    <w:rsid w:val="00802FC2"/>
    <w:rsid w:val="0080466B"/>
    <w:rsid w:val="0080592B"/>
    <w:rsid w:val="00805AAF"/>
    <w:rsid w:val="00805ACE"/>
    <w:rsid w:val="008069E4"/>
    <w:rsid w:val="00806A2A"/>
    <w:rsid w:val="00810732"/>
    <w:rsid w:val="00811F4D"/>
    <w:rsid w:val="008126DB"/>
    <w:rsid w:val="008131C3"/>
    <w:rsid w:val="008144DE"/>
    <w:rsid w:val="008144E2"/>
    <w:rsid w:val="0082533C"/>
    <w:rsid w:val="0082669B"/>
    <w:rsid w:val="0083032A"/>
    <w:rsid w:val="00830423"/>
    <w:rsid w:val="008312C1"/>
    <w:rsid w:val="0083149B"/>
    <w:rsid w:val="00831BC6"/>
    <w:rsid w:val="00831EF0"/>
    <w:rsid w:val="008410C0"/>
    <w:rsid w:val="00841904"/>
    <w:rsid w:val="00841BCE"/>
    <w:rsid w:val="00845398"/>
    <w:rsid w:val="0084567F"/>
    <w:rsid w:val="00852D1C"/>
    <w:rsid w:val="008572B5"/>
    <w:rsid w:val="008572CA"/>
    <w:rsid w:val="00860EAF"/>
    <w:rsid w:val="008644A1"/>
    <w:rsid w:val="00866D54"/>
    <w:rsid w:val="00870F33"/>
    <w:rsid w:val="00871CF6"/>
    <w:rsid w:val="008753EC"/>
    <w:rsid w:val="00875CD0"/>
    <w:rsid w:val="008773A9"/>
    <w:rsid w:val="00881DCF"/>
    <w:rsid w:val="008823E8"/>
    <w:rsid w:val="00882C56"/>
    <w:rsid w:val="0088300E"/>
    <w:rsid w:val="00885B23"/>
    <w:rsid w:val="008900DD"/>
    <w:rsid w:val="0089195C"/>
    <w:rsid w:val="00892D16"/>
    <w:rsid w:val="00895855"/>
    <w:rsid w:val="008963B4"/>
    <w:rsid w:val="008A14EE"/>
    <w:rsid w:val="008A6CA2"/>
    <w:rsid w:val="008B11C5"/>
    <w:rsid w:val="008B6410"/>
    <w:rsid w:val="008C16FD"/>
    <w:rsid w:val="008C701A"/>
    <w:rsid w:val="008D0520"/>
    <w:rsid w:val="008D06A1"/>
    <w:rsid w:val="008D19F2"/>
    <w:rsid w:val="008D1C31"/>
    <w:rsid w:val="008D2A08"/>
    <w:rsid w:val="008D3597"/>
    <w:rsid w:val="008D6861"/>
    <w:rsid w:val="008D7D08"/>
    <w:rsid w:val="008E45AA"/>
    <w:rsid w:val="008E5003"/>
    <w:rsid w:val="008E68B0"/>
    <w:rsid w:val="008F24CD"/>
    <w:rsid w:val="008F30EB"/>
    <w:rsid w:val="008F35F6"/>
    <w:rsid w:val="008F6F80"/>
    <w:rsid w:val="0090091A"/>
    <w:rsid w:val="00902DDB"/>
    <w:rsid w:val="0090706F"/>
    <w:rsid w:val="009072F0"/>
    <w:rsid w:val="00907CC7"/>
    <w:rsid w:val="00910C44"/>
    <w:rsid w:val="00914688"/>
    <w:rsid w:val="0091537F"/>
    <w:rsid w:val="00915E60"/>
    <w:rsid w:val="00916813"/>
    <w:rsid w:val="00917255"/>
    <w:rsid w:val="00921FD1"/>
    <w:rsid w:val="0092290E"/>
    <w:rsid w:val="0092491C"/>
    <w:rsid w:val="00925F9A"/>
    <w:rsid w:val="00925FA9"/>
    <w:rsid w:val="00933B17"/>
    <w:rsid w:val="00933D6F"/>
    <w:rsid w:val="0093419C"/>
    <w:rsid w:val="009425CB"/>
    <w:rsid w:val="00942F4F"/>
    <w:rsid w:val="00947380"/>
    <w:rsid w:val="00956311"/>
    <w:rsid w:val="00960A6C"/>
    <w:rsid w:val="0096177E"/>
    <w:rsid w:val="00972980"/>
    <w:rsid w:val="0097533E"/>
    <w:rsid w:val="00976165"/>
    <w:rsid w:val="0097752F"/>
    <w:rsid w:val="0097763B"/>
    <w:rsid w:val="009813B9"/>
    <w:rsid w:val="00982AA5"/>
    <w:rsid w:val="00983500"/>
    <w:rsid w:val="0099045D"/>
    <w:rsid w:val="00990488"/>
    <w:rsid w:val="00992538"/>
    <w:rsid w:val="00993536"/>
    <w:rsid w:val="009947CC"/>
    <w:rsid w:val="00996C3C"/>
    <w:rsid w:val="00997A69"/>
    <w:rsid w:val="009A78C0"/>
    <w:rsid w:val="009B15E1"/>
    <w:rsid w:val="009B1871"/>
    <w:rsid w:val="009B2DC8"/>
    <w:rsid w:val="009B3098"/>
    <w:rsid w:val="009B45D5"/>
    <w:rsid w:val="009B4BAD"/>
    <w:rsid w:val="009B5480"/>
    <w:rsid w:val="009B6A76"/>
    <w:rsid w:val="009B755F"/>
    <w:rsid w:val="009C03ED"/>
    <w:rsid w:val="009C11E3"/>
    <w:rsid w:val="009C2481"/>
    <w:rsid w:val="009C2B9B"/>
    <w:rsid w:val="009C2D8A"/>
    <w:rsid w:val="009C48E7"/>
    <w:rsid w:val="009C5AA5"/>
    <w:rsid w:val="009C6498"/>
    <w:rsid w:val="009D0632"/>
    <w:rsid w:val="009D48FA"/>
    <w:rsid w:val="009D5BEB"/>
    <w:rsid w:val="009D6137"/>
    <w:rsid w:val="009E1721"/>
    <w:rsid w:val="009E31BB"/>
    <w:rsid w:val="009E448B"/>
    <w:rsid w:val="009E506F"/>
    <w:rsid w:val="009E620C"/>
    <w:rsid w:val="009E6A85"/>
    <w:rsid w:val="009F38EC"/>
    <w:rsid w:val="009F5901"/>
    <w:rsid w:val="009F6D22"/>
    <w:rsid w:val="00A01124"/>
    <w:rsid w:val="00A02347"/>
    <w:rsid w:val="00A0573C"/>
    <w:rsid w:val="00A116A2"/>
    <w:rsid w:val="00A1684E"/>
    <w:rsid w:val="00A16877"/>
    <w:rsid w:val="00A16D79"/>
    <w:rsid w:val="00A22A95"/>
    <w:rsid w:val="00A33FC8"/>
    <w:rsid w:val="00A34D62"/>
    <w:rsid w:val="00A357D6"/>
    <w:rsid w:val="00A42BE9"/>
    <w:rsid w:val="00A42CA9"/>
    <w:rsid w:val="00A4491C"/>
    <w:rsid w:val="00A452B6"/>
    <w:rsid w:val="00A47AEE"/>
    <w:rsid w:val="00A51D5C"/>
    <w:rsid w:val="00A55206"/>
    <w:rsid w:val="00A55E62"/>
    <w:rsid w:val="00A5715C"/>
    <w:rsid w:val="00A577B0"/>
    <w:rsid w:val="00A57EA5"/>
    <w:rsid w:val="00A60C24"/>
    <w:rsid w:val="00A61A0C"/>
    <w:rsid w:val="00A63402"/>
    <w:rsid w:val="00A64B65"/>
    <w:rsid w:val="00A64FB5"/>
    <w:rsid w:val="00A70FFC"/>
    <w:rsid w:val="00A717B2"/>
    <w:rsid w:val="00A724C1"/>
    <w:rsid w:val="00A72C31"/>
    <w:rsid w:val="00A7784F"/>
    <w:rsid w:val="00A8458E"/>
    <w:rsid w:val="00A85656"/>
    <w:rsid w:val="00A86E0B"/>
    <w:rsid w:val="00A86E87"/>
    <w:rsid w:val="00A90858"/>
    <w:rsid w:val="00A91D8C"/>
    <w:rsid w:val="00A939B9"/>
    <w:rsid w:val="00A93A60"/>
    <w:rsid w:val="00A9407C"/>
    <w:rsid w:val="00A94D61"/>
    <w:rsid w:val="00A9546B"/>
    <w:rsid w:val="00AA04D0"/>
    <w:rsid w:val="00AA1B6C"/>
    <w:rsid w:val="00AA3A03"/>
    <w:rsid w:val="00AA3D27"/>
    <w:rsid w:val="00AA3E7D"/>
    <w:rsid w:val="00AB15D1"/>
    <w:rsid w:val="00AB1D44"/>
    <w:rsid w:val="00AB2524"/>
    <w:rsid w:val="00AB3125"/>
    <w:rsid w:val="00AB6708"/>
    <w:rsid w:val="00AB6A91"/>
    <w:rsid w:val="00AC0038"/>
    <w:rsid w:val="00AC6A60"/>
    <w:rsid w:val="00AC6B3B"/>
    <w:rsid w:val="00AD2FE8"/>
    <w:rsid w:val="00AD6087"/>
    <w:rsid w:val="00AE2A66"/>
    <w:rsid w:val="00AE3BA4"/>
    <w:rsid w:val="00AE46C8"/>
    <w:rsid w:val="00AE4E7D"/>
    <w:rsid w:val="00AF16DB"/>
    <w:rsid w:val="00AF1773"/>
    <w:rsid w:val="00AF1C13"/>
    <w:rsid w:val="00AF1E79"/>
    <w:rsid w:val="00AF41BE"/>
    <w:rsid w:val="00AF4C1C"/>
    <w:rsid w:val="00AF5876"/>
    <w:rsid w:val="00B00761"/>
    <w:rsid w:val="00B02015"/>
    <w:rsid w:val="00B0215A"/>
    <w:rsid w:val="00B046D5"/>
    <w:rsid w:val="00B05B9B"/>
    <w:rsid w:val="00B1124A"/>
    <w:rsid w:val="00B1278E"/>
    <w:rsid w:val="00B1296F"/>
    <w:rsid w:val="00B14109"/>
    <w:rsid w:val="00B17390"/>
    <w:rsid w:val="00B20F0C"/>
    <w:rsid w:val="00B21CAA"/>
    <w:rsid w:val="00B2343D"/>
    <w:rsid w:val="00B2451F"/>
    <w:rsid w:val="00B26F1D"/>
    <w:rsid w:val="00B31B9B"/>
    <w:rsid w:val="00B32985"/>
    <w:rsid w:val="00B34CFC"/>
    <w:rsid w:val="00B36825"/>
    <w:rsid w:val="00B400C5"/>
    <w:rsid w:val="00B415C8"/>
    <w:rsid w:val="00B41B9B"/>
    <w:rsid w:val="00B4222A"/>
    <w:rsid w:val="00B440BF"/>
    <w:rsid w:val="00B52532"/>
    <w:rsid w:val="00B52556"/>
    <w:rsid w:val="00B52F94"/>
    <w:rsid w:val="00B534DD"/>
    <w:rsid w:val="00B54EE4"/>
    <w:rsid w:val="00B551CE"/>
    <w:rsid w:val="00B552F8"/>
    <w:rsid w:val="00B5535C"/>
    <w:rsid w:val="00B622E2"/>
    <w:rsid w:val="00B629EE"/>
    <w:rsid w:val="00B70DC2"/>
    <w:rsid w:val="00B719E8"/>
    <w:rsid w:val="00B720BE"/>
    <w:rsid w:val="00B7614C"/>
    <w:rsid w:val="00B800F2"/>
    <w:rsid w:val="00B80256"/>
    <w:rsid w:val="00B82B50"/>
    <w:rsid w:val="00B84DD2"/>
    <w:rsid w:val="00B864B5"/>
    <w:rsid w:val="00B9024B"/>
    <w:rsid w:val="00B92ECB"/>
    <w:rsid w:val="00B953CF"/>
    <w:rsid w:val="00B95D11"/>
    <w:rsid w:val="00BA7A1A"/>
    <w:rsid w:val="00BC0965"/>
    <w:rsid w:val="00BC1812"/>
    <w:rsid w:val="00BC1B92"/>
    <w:rsid w:val="00BC5AB0"/>
    <w:rsid w:val="00BD2D8E"/>
    <w:rsid w:val="00BD649C"/>
    <w:rsid w:val="00BE014C"/>
    <w:rsid w:val="00BE0BCB"/>
    <w:rsid w:val="00BE5B58"/>
    <w:rsid w:val="00BE6986"/>
    <w:rsid w:val="00BE6C88"/>
    <w:rsid w:val="00BE6CB7"/>
    <w:rsid w:val="00BF230C"/>
    <w:rsid w:val="00BF47EB"/>
    <w:rsid w:val="00BF5079"/>
    <w:rsid w:val="00BF565B"/>
    <w:rsid w:val="00BF5F36"/>
    <w:rsid w:val="00BF759B"/>
    <w:rsid w:val="00C047B8"/>
    <w:rsid w:val="00C05850"/>
    <w:rsid w:val="00C07809"/>
    <w:rsid w:val="00C11910"/>
    <w:rsid w:val="00C131D3"/>
    <w:rsid w:val="00C1477D"/>
    <w:rsid w:val="00C2287C"/>
    <w:rsid w:val="00C24ABF"/>
    <w:rsid w:val="00C2513A"/>
    <w:rsid w:val="00C26724"/>
    <w:rsid w:val="00C2713C"/>
    <w:rsid w:val="00C27253"/>
    <w:rsid w:val="00C322FE"/>
    <w:rsid w:val="00C346D8"/>
    <w:rsid w:val="00C36E66"/>
    <w:rsid w:val="00C4382A"/>
    <w:rsid w:val="00C47268"/>
    <w:rsid w:val="00C5039E"/>
    <w:rsid w:val="00C53002"/>
    <w:rsid w:val="00C554A5"/>
    <w:rsid w:val="00C60596"/>
    <w:rsid w:val="00C722FB"/>
    <w:rsid w:val="00C75549"/>
    <w:rsid w:val="00C82EA0"/>
    <w:rsid w:val="00C82EFE"/>
    <w:rsid w:val="00C8518A"/>
    <w:rsid w:val="00C86D4D"/>
    <w:rsid w:val="00C96FCC"/>
    <w:rsid w:val="00CA1006"/>
    <w:rsid w:val="00CA10A8"/>
    <w:rsid w:val="00CA1B35"/>
    <w:rsid w:val="00CA3061"/>
    <w:rsid w:val="00CA31C5"/>
    <w:rsid w:val="00CA398B"/>
    <w:rsid w:val="00CA5734"/>
    <w:rsid w:val="00CA5982"/>
    <w:rsid w:val="00CA7798"/>
    <w:rsid w:val="00CB1463"/>
    <w:rsid w:val="00CB1808"/>
    <w:rsid w:val="00CB1E2C"/>
    <w:rsid w:val="00CB4A84"/>
    <w:rsid w:val="00CB4DB7"/>
    <w:rsid w:val="00CB5DE9"/>
    <w:rsid w:val="00CB66C1"/>
    <w:rsid w:val="00CC004F"/>
    <w:rsid w:val="00CD1021"/>
    <w:rsid w:val="00CD38E6"/>
    <w:rsid w:val="00CD52CD"/>
    <w:rsid w:val="00CE21D4"/>
    <w:rsid w:val="00CE2B6A"/>
    <w:rsid w:val="00CE6E4C"/>
    <w:rsid w:val="00CF0BDD"/>
    <w:rsid w:val="00CF252E"/>
    <w:rsid w:val="00CF6C2C"/>
    <w:rsid w:val="00CF729A"/>
    <w:rsid w:val="00CF7EA2"/>
    <w:rsid w:val="00D0256F"/>
    <w:rsid w:val="00D0382E"/>
    <w:rsid w:val="00D06ECB"/>
    <w:rsid w:val="00D06FF1"/>
    <w:rsid w:val="00D073EC"/>
    <w:rsid w:val="00D0785F"/>
    <w:rsid w:val="00D1157E"/>
    <w:rsid w:val="00D1202B"/>
    <w:rsid w:val="00D12951"/>
    <w:rsid w:val="00D15F8B"/>
    <w:rsid w:val="00D16DE6"/>
    <w:rsid w:val="00D17077"/>
    <w:rsid w:val="00D202FE"/>
    <w:rsid w:val="00D216B5"/>
    <w:rsid w:val="00D2215F"/>
    <w:rsid w:val="00D24883"/>
    <w:rsid w:val="00D25638"/>
    <w:rsid w:val="00D273C2"/>
    <w:rsid w:val="00D277A0"/>
    <w:rsid w:val="00D4227D"/>
    <w:rsid w:val="00D4279F"/>
    <w:rsid w:val="00D45BB5"/>
    <w:rsid w:val="00D46AA1"/>
    <w:rsid w:val="00D53270"/>
    <w:rsid w:val="00D547AD"/>
    <w:rsid w:val="00D560FD"/>
    <w:rsid w:val="00D5745C"/>
    <w:rsid w:val="00D60106"/>
    <w:rsid w:val="00D608D6"/>
    <w:rsid w:val="00D647B8"/>
    <w:rsid w:val="00D64CAA"/>
    <w:rsid w:val="00D66791"/>
    <w:rsid w:val="00D75BCD"/>
    <w:rsid w:val="00D802ED"/>
    <w:rsid w:val="00D80BB4"/>
    <w:rsid w:val="00D8102A"/>
    <w:rsid w:val="00D81327"/>
    <w:rsid w:val="00D82E08"/>
    <w:rsid w:val="00D860C8"/>
    <w:rsid w:val="00D87052"/>
    <w:rsid w:val="00D87D12"/>
    <w:rsid w:val="00D957F5"/>
    <w:rsid w:val="00D96C4F"/>
    <w:rsid w:val="00DA0BDF"/>
    <w:rsid w:val="00DA4203"/>
    <w:rsid w:val="00DA5205"/>
    <w:rsid w:val="00DA6311"/>
    <w:rsid w:val="00DB0B7A"/>
    <w:rsid w:val="00DB1A5C"/>
    <w:rsid w:val="00DB22C2"/>
    <w:rsid w:val="00DB47F3"/>
    <w:rsid w:val="00DC46E5"/>
    <w:rsid w:val="00DD36D3"/>
    <w:rsid w:val="00DD3928"/>
    <w:rsid w:val="00DD6BD7"/>
    <w:rsid w:val="00DE05ED"/>
    <w:rsid w:val="00DE3E67"/>
    <w:rsid w:val="00DE5DEE"/>
    <w:rsid w:val="00DF276D"/>
    <w:rsid w:val="00DF45AD"/>
    <w:rsid w:val="00DF74F5"/>
    <w:rsid w:val="00E0204F"/>
    <w:rsid w:val="00E03BE8"/>
    <w:rsid w:val="00E05F0A"/>
    <w:rsid w:val="00E076C3"/>
    <w:rsid w:val="00E100A7"/>
    <w:rsid w:val="00E107E2"/>
    <w:rsid w:val="00E14260"/>
    <w:rsid w:val="00E17DA4"/>
    <w:rsid w:val="00E21922"/>
    <w:rsid w:val="00E2278B"/>
    <w:rsid w:val="00E22F9E"/>
    <w:rsid w:val="00E23528"/>
    <w:rsid w:val="00E24FA1"/>
    <w:rsid w:val="00E255BD"/>
    <w:rsid w:val="00E27D6C"/>
    <w:rsid w:val="00E3339D"/>
    <w:rsid w:val="00E37D41"/>
    <w:rsid w:val="00E43682"/>
    <w:rsid w:val="00E50D52"/>
    <w:rsid w:val="00E53EB3"/>
    <w:rsid w:val="00E70892"/>
    <w:rsid w:val="00E76E91"/>
    <w:rsid w:val="00E77713"/>
    <w:rsid w:val="00E82D6B"/>
    <w:rsid w:val="00E8493F"/>
    <w:rsid w:val="00E9475A"/>
    <w:rsid w:val="00E94DAA"/>
    <w:rsid w:val="00EA7520"/>
    <w:rsid w:val="00EB71B9"/>
    <w:rsid w:val="00EC12E3"/>
    <w:rsid w:val="00EC16C5"/>
    <w:rsid w:val="00EC19FF"/>
    <w:rsid w:val="00EC71A3"/>
    <w:rsid w:val="00EC7C37"/>
    <w:rsid w:val="00EC7E93"/>
    <w:rsid w:val="00ED3325"/>
    <w:rsid w:val="00ED334D"/>
    <w:rsid w:val="00ED5F23"/>
    <w:rsid w:val="00ED6606"/>
    <w:rsid w:val="00ED6B34"/>
    <w:rsid w:val="00EE1448"/>
    <w:rsid w:val="00EE24FC"/>
    <w:rsid w:val="00EF014D"/>
    <w:rsid w:val="00EF1092"/>
    <w:rsid w:val="00EF17EF"/>
    <w:rsid w:val="00EF24E1"/>
    <w:rsid w:val="00EF6E1E"/>
    <w:rsid w:val="00F0013E"/>
    <w:rsid w:val="00F0147B"/>
    <w:rsid w:val="00F01E92"/>
    <w:rsid w:val="00F026AF"/>
    <w:rsid w:val="00F02804"/>
    <w:rsid w:val="00F03AD6"/>
    <w:rsid w:val="00F043AA"/>
    <w:rsid w:val="00F04501"/>
    <w:rsid w:val="00F07165"/>
    <w:rsid w:val="00F11E7C"/>
    <w:rsid w:val="00F14A1F"/>
    <w:rsid w:val="00F17D4A"/>
    <w:rsid w:val="00F21407"/>
    <w:rsid w:val="00F22943"/>
    <w:rsid w:val="00F2399C"/>
    <w:rsid w:val="00F30372"/>
    <w:rsid w:val="00F33BC2"/>
    <w:rsid w:val="00F351C3"/>
    <w:rsid w:val="00F40016"/>
    <w:rsid w:val="00F428CE"/>
    <w:rsid w:val="00F44125"/>
    <w:rsid w:val="00F50C01"/>
    <w:rsid w:val="00F55A2F"/>
    <w:rsid w:val="00F619CD"/>
    <w:rsid w:val="00F61A5E"/>
    <w:rsid w:val="00F62CF9"/>
    <w:rsid w:val="00F67A62"/>
    <w:rsid w:val="00F704CF"/>
    <w:rsid w:val="00F70BFF"/>
    <w:rsid w:val="00F72280"/>
    <w:rsid w:val="00F74183"/>
    <w:rsid w:val="00F777A1"/>
    <w:rsid w:val="00F87C40"/>
    <w:rsid w:val="00F95390"/>
    <w:rsid w:val="00F96945"/>
    <w:rsid w:val="00F96EE7"/>
    <w:rsid w:val="00F97759"/>
    <w:rsid w:val="00F97C84"/>
    <w:rsid w:val="00FA059A"/>
    <w:rsid w:val="00FA4B89"/>
    <w:rsid w:val="00FA4DA2"/>
    <w:rsid w:val="00FA6093"/>
    <w:rsid w:val="00FA66CF"/>
    <w:rsid w:val="00FA7CB5"/>
    <w:rsid w:val="00FB1B95"/>
    <w:rsid w:val="00FB6E8A"/>
    <w:rsid w:val="00FB7972"/>
    <w:rsid w:val="00FC148F"/>
    <w:rsid w:val="00FC15E1"/>
    <w:rsid w:val="00FC1C75"/>
    <w:rsid w:val="00FC7B35"/>
    <w:rsid w:val="00FD0C0F"/>
    <w:rsid w:val="00FD1D50"/>
    <w:rsid w:val="00FE1A56"/>
    <w:rsid w:val="00FE4A2B"/>
    <w:rsid w:val="00FF5672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d2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SO Palatino" w:eastAsiaTheme="minorEastAsia" w:hAnsi="BSO Palatino" w:cs="BSO Palatino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5403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Arial Unicode MS" w:hAnsi="Century"/>
      <w:sz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BSO Palatino"/>
      <w:b/>
      <w:color w:val="000000"/>
      <w:position w:val="-24"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BSO Palatino" w:hAnsi="BSO Palatino"/>
      <w:b/>
      <w:sz w:val="32"/>
    </w:rPr>
  </w:style>
  <w:style w:type="paragraph" w:styleId="3">
    <w:name w:val="heading 3"/>
    <w:basedOn w:val="a0"/>
    <w:next w:val="a1"/>
    <w:qFormat/>
    <w:pPr>
      <w:keepNext/>
      <w:ind w:left="-150" w:firstLine="150"/>
      <w:jc w:val="both"/>
      <w:outlineLvl w:val="2"/>
    </w:pPr>
    <w:rPr>
      <w:rFonts w:ascii="Courier New" w:hAnsi="Courier New"/>
      <w:b/>
      <w:color w:val="000000"/>
      <w:sz w:val="20"/>
    </w:rPr>
  </w:style>
  <w:style w:type="paragraph" w:styleId="4">
    <w:name w:val="heading 4"/>
    <w:basedOn w:val="a0"/>
    <w:next w:val="a1"/>
    <w:qFormat/>
    <w:pPr>
      <w:keepNext/>
      <w:spacing w:before="60" w:line="240" w:lineRule="auto"/>
      <w:outlineLvl w:val="3"/>
    </w:pPr>
    <w:rPr>
      <w:rFonts w:ascii="BSO Palatino" w:hAnsi="BSO Palatino"/>
      <w:b/>
      <w:color w:val="000000"/>
      <w:sz w:val="22"/>
    </w:rPr>
  </w:style>
  <w:style w:type="paragraph" w:styleId="5">
    <w:name w:val="heading 5"/>
    <w:basedOn w:val="a0"/>
    <w:next w:val="a1"/>
    <w:qFormat/>
    <w:pPr>
      <w:keepNext/>
      <w:spacing w:before="60" w:after="60" w:line="240" w:lineRule="auto"/>
      <w:outlineLvl w:val="4"/>
    </w:pPr>
    <w:rPr>
      <w:rFonts w:ascii="BSO Palatino" w:hAnsi="BSO Palatino"/>
      <w:b/>
      <w:color w:val="000000"/>
      <w:sz w:val="28"/>
    </w:rPr>
  </w:style>
  <w:style w:type="paragraph" w:styleId="6">
    <w:name w:val="heading 6"/>
    <w:basedOn w:val="a0"/>
    <w:next w:val="a1"/>
    <w:qFormat/>
    <w:pPr>
      <w:keepNext/>
      <w:spacing w:line="240" w:lineRule="auto"/>
      <w:outlineLvl w:val="5"/>
    </w:pPr>
    <w:rPr>
      <w:rFonts w:ascii="BSO Palatino"/>
      <w:color w:val="000000"/>
      <w:sz w:val="28"/>
    </w:rPr>
  </w:style>
  <w:style w:type="paragraph" w:styleId="7">
    <w:name w:val="heading 7"/>
    <w:basedOn w:val="a0"/>
    <w:next w:val="a1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jc w:val="both"/>
      <w:outlineLvl w:val="6"/>
    </w:pPr>
    <w:rPr>
      <w:rFonts w:ascii="Courier New" w:hAnsi="Courier New"/>
      <w:i/>
      <w:sz w:val="16"/>
    </w:rPr>
  </w:style>
  <w:style w:type="paragraph" w:styleId="8">
    <w:name w:val="heading 8"/>
    <w:basedOn w:val="a0"/>
    <w:next w:val="a1"/>
    <w:qFormat/>
    <w:pPr>
      <w:keepNext/>
      <w:spacing w:before="60" w:after="60" w:line="240" w:lineRule="auto"/>
      <w:outlineLvl w:val="7"/>
    </w:pPr>
    <w:rPr>
      <w:rFonts w:ascii="BSO Palatino" w:hAnsi="BSO Palatino"/>
      <w:b/>
      <w:color w:val="000000"/>
    </w:rPr>
  </w:style>
  <w:style w:type="paragraph" w:styleId="9">
    <w:name w:val="heading 9"/>
    <w:basedOn w:val="a0"/>
    <w:next w:val="a1"/>
    <w:qFormat/>
    <w:pPr>
      <w:keepNext/>
      <w:spacing w:line="240" w:lineRule="atLeast"/>
      <w:jc w:val="both"/>
      <w:outlineLvl w:val="8"/>
    </w:pPr>
    <w:rPr>
      <w:rFonts w:ascii="Courier New" w:hAnsi="Courier New"/>
      <w:b/>
      <w:color w:val="000000"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480"/>
    </w:p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2"/>
  </w:style>
  <w:style w:type="character" w:styleId="a9">
    <w:name w:val="annotation reference"/>
    <w:semiHidden/>
    <w:rPr>
      <w:sz w:val="18"/>
    </w:rPr>
  </w:style>
  <w:style w:type="paragraph" w:styleId="aa">
    <w:name w:val="annotation text"/>
    <w:basedOn w:val="a0"/>
    <w:semiHidden/>
  </w:style>
  <w:style w:type="paragraph" w:styleId="ab">
    <w:name w:val="endnote text"/>
    <w:basedOn w:val="a0"/>
    <w:semiHidden/>
  </w:style>
  <w:style w:type="character" w:styleId="ac">
    <w:name w:val="endnote reference"/>
    <w:semiHidden/>
    <w:rPr>
      <w:vertAlign w:val="superscript"/>
    </w:rPr>
  </w:style>
  <w:style w:type="paragraph" w:styleId="ad">
    <w:name w:val="Body Text"/>
    <w:basedOn w:val="a0"/>
    <w:pPr>
      <w:overflowPunct w:val="0"/>
      <w:spacing w:line="240" w:lineRule="auto"/>
      <w:jc w:val="both"/>
    </w:pPr>
    <w:rPr>
      <w:rFonts w:ascii="BSO Palatino" w:eastAsia="Cambria" w:hAnsi="BSO Palatino"/>
      <w:sz w:val="22"/>
      <w:lang w:val="en-GB"/>
    </w:rPr>
  </w:style>
  <w:style w:type="character" w:customStyle="1" w:styleId="UserInput">
    <w:name w:val="User Input"/>
    <w:rPr>
      <w:rFonts w:ascii="SAPDings" w:hAnsi="SAPDings"/>
      <w:b/>
      <w:sz w:val="22"/>
    </w:rPr>
  </w:style>
  <w:style w:type="paragraph" w:styleId="a">
    <w:name w:val="List Bullet"/>
    <w:basedOn w:val="a0"/>
    <w:autoRedefine/>
    <w:pPr>
      <w:widowControl/>
      <w:numPr>
        <w:numId w:val="1"/>
      </w:numPr>
      <w:tabs>
        <w:tab w:val="clear" w:pos="720"/>
        <w:tab w:val="num" w:pos="360"/>
        <w:tab w:val="left" w:pos="1418"/>
      </w:tabs>
      <w:autoSpaceDE/>
      <w:autoSpaceDN/>
      <w:adjustRightInd/>
      <w:spacing w:before="60" w:line="240" w:lineRule="auto"/>
      <w:ind w:left="360" w:hanging="360"/>
      <w:textAlignment w:val="auto"/>
    </w:pPr>
    <w:rPr>
      <w:rFonts w:ascii="Cambria Math" w:eastAsia="Cambria" w:hAnsi="Cambria Math"/>
      <w:noProof/>
      <w:sz w:val="22"/>
    </w:rPr>
  </w:style>
  <w:style w:type="paragraph" w:customStyle="1" w:styleId="Number">
    <w:name w:val="Number"/>
    <w:basedOn w:val="a0"/>
    <w:pPr>
      <w:widowControl/>
      <w:tabs>
        <w:tab w:val="left" w:pos="1418"/>
      </w:tabs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/>
      <w:b/>
      <w:noProof/>
      <w:color w:val="FFFFFF"/>
      <w:sz w:val="20"/>
    </w:rPr>
  </w:style>
  <w:style w:type="paragraph" w:customStyle="1" w:styleId="Fixedtext">
    <w:name w:val="Fixed text"/>
    <w:basedOn w:val="a0"/>
    <w:pPr>
      <w:widowControl/>
      <w:overflowPunct w:val="0"/>
      <w:spacing w:line="240" w:lineRule="auto"/>
    </w:pPr>
    <w:rPr>
      <w:rFonts w:ascii="minorBidi" w:eastAsia="Cambria" w:hAnsi="minorBidi"/>
      <w:sz w:val="21"/>
      <w:lang w:val="en-GB"/>
    </w:rPr>
  </w:style>
  <w:style w:type="paragraph" w:customStyle="1" w:styleId="BulletList">
    <w:name w:val="Bullet List"/>
    <w:basedOn w:val="a0"/>
    <w:pPr>
      <w:widowControl/>
      <w:overflowPunct w:val="0"/>
      <w:spacing w:line="240" w:lineRule="auto"/>
      <w:ind w:left="720" w:hanging="720"/>
    </w:pPr>
    <w:rPr>
      <w:rFonts w:ascii="Tms Rmn" w:eastAsia="Cambria" w:hAnsi="Tms Rmn"/>
      <w:sz w:val="21"/>
      <w:lang w:val="en-GB"/>
    </w:rPr>
  </w:style>
  <w:style w:type="paragraph" w:customStyle="1" w:styleId="Heading0">
    <w:name w:val="Heading 0"/>
    <w:basedOn w:val="1"/>
    <w:next w:val="ad"/>
    <w:pPr>
      <w:keepNext w:val="0"/>
      <w:pageBreakBefore/>
      <w:widowControl/>
      <w:overflowPunct w:val="0"/>
      <w:spacing w:after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customStyle="1" w:styleId="Company">
    <w:name w:val="Company"/>
    <w:basedOn w:val="a0"/>
    <w:pPr>
      <w:widowControl/>
      <w:overflowPunct w:val="0"/>
      <w:spacing w:before="240" w:line="240" w:lineRule="auto"/>
    </w:pPr>
    <w:rPr>
      <w:rFonts w:ascii="Tms Rmn" w:eastAsia="Cambria" w:hAnsi="Tms Rmn"/>
      <w:caps/>
      <w:sz w:val="21"/>
      <w:lang w:val="en-GB"/>
    </w:rPr>
  </w:style>
  <w:style w:type="paragraph" w:styleId="ae">
    <w:name w:val="Title"/>
    <w:basedOn w:val="a0"/>
    <w:next w:val="ad"/>
    <w:qFormat/>
    <w:pPr>
      <w:framePr w:w="4536" w:h="1134" w:hRule="exact" w:hSpace="181" w:wrap="notBeside" w:vAnchor="page" w:hAnchor="page" w:x="1759" w:y="3460"/>
      <w:widowControl/>
      <w:overflowPunct w:val="0"/>
      <w:spacing w:line="360" w:lineRule="auto"/>
    </w:pPr>
    <w:rPr>
      <w:rFonts w:ascii="Tms Rmn" w:eastAsia="Cambria" w:hAnsi="Tms Rmn"/>
      <w:caps/>
      <w:sz w:val="21"/>
      <w:lang w:val="en-GB"/>
    </w:rPr>
  </w:style>
  <w:style w:type="paragraph" w:customStyle="1" w:styleId="Headercd">
    <w:name w:val="Header cd"/>
    <w:basedOn w:val="a7"/>
    <w:next w:val="a7"/>
    <w:pPr>
      <w:widowControl/>
      <w:pBdr>
        <w:top w:val="single" w:sz="6" w:space="1" w:color="auto"/>
      </w:pBdr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6"/>
      <w:lang w:val="en-GB"/>
    </w:rPr>
  </w:style>
  <w:style w:type="paragraph" w:customStyle="1" w:styleId="Author">
    <w:name w:val="Author"/>
    <w:basedOn w:val="a0"/>
    <w:pPr>
      <w:widowControl/>
      <w:tabs>
        <w:tab w:val="right" w:pos="2410"/>
      </w:tabs>
      <w:overflowPunct w:val="0"/>
      <w:spacing w:before="240" w:line="240" w:lineRule="auto"/>
      <w:ind w:left="2586" w:hanging="2586"/>
    </w:pPr>
    <w:rPr>
      <w:rFonts w:ascii="Tms Rmn" w:eastAsia="Cambria" w:hAnsi="Tms Rmn"/>
      <w:sz w:val="21"/>
      <w:lang w:val="en-GB"/>
    </w:rPr>
  </w:style>
  <w:style w:type="paragraph" w:customStyle="1" w:styleId="Copyright">
    <w:name w:val="Copyright"/>
    <w:basedOn w:val="a0"/>
    <w:pPr>
      <w:framePr w:hSpace="181" w:wrap="around" w:vAnchor="page" w:hAnchor="text" w:y="15764"/>
      <w:widowControl/>
      <w:overflowPunct w:val="0"/>
      <w:spacing w:line="240" w:lineRule="auto"/>
    </w:pPr>
    <w:rPr>
      <w:rFonts w:ascii="Tms Rmn" w:eastAsia="Cambria" w:hAnsi="Tms Rmn"/>
      <w:smallCaps/>
      <w:sz w:val="21"/>
      <w:lang w:val="en-GB"/>
    </w:rPr>
  </w:style>
  <w:style w:type="paragraph" w:customStyle="1" w:styleId="DocStatistics">
    <w:name w:val="Doc Statistics"/>
    <w:basedOn w:val="a0"/>
    <w:pPr>
      <w:widowControl/>
      <w:tabs>
        <w:tab w:val="right" w:pos="2410"/>
      </w:tabs>
      <w:overflowPunct w:val="0"/>
      <w:spacing w:line="240" w:lineRule="auto"/>
      <w:ind w:left="2552" w:hanging="2552"/>
    </w:pPr>
    <w:rPr>
      <w:rFonts w:ascii="Tms Rmn" w:eastAsia="Cambria" w:hAnsi="Tms Rmn"/>
      <w:sz w:val="21"/>
      <w:lang w:val="en-GB"/>
    </w:rPr>
  </w:style>
  <w:style w:type="paragraph" w:customStyle="1" w:styleId="DocIssued">
    <w:name w:val="Doc Issued"/>
    <w:basedOn w:val="DocStatistics"/>
    <w:pPr>
      <w:tabs>
        <w:tab w:val="left" w:pos="5670"/>
      </w:tabs>
      <w:spacing w:before="240"/>
    </w:pPr>
  </w:style>
  <w:style w:type="paragraph" w:customStyle="1" w:styleId="Footercd">
    <w:name w:val="Footer cd"/>
    <w:basedOn w:val="a5"/>
    <w:pPr>
      <w:widowControl/>
      <w:pBdr>
        <w:top w:val="single" w:sz="6" w:space="5" w:color="auto"/>
      </w:pBdr>
      <w:tabs>
        <w:tab w:val="clear" w:pos="4153"/>
        <w:tab w:val="clear" w:pos="8306"/>
        <w:tab w:val="right" w:pos="8789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sysHidden">
    <w:name w:val="sys Hidden"/>
    <w:basedOn w:val="ad"/>
    <w:pPr>
      <w:widowControl/>
    </w:pPr>
    <w:rPr>
      <w:rFonts w:ascii="Tms Rmn" w:hAnsi="Tms Rmn"/>
      <w:vanish/>
      <w:sz w:val="21"/>
    </w:rPr>
  </w:style>
  <w:style w:type="paragraph" w:styleId="40">
    <w:name w:val="toc 4"/>
    <w:basedOn w:val="10"/>
    <w:next w:val="a0"/>
    <w:autoRedefine/>
    <w:semiHidden/>
  </w:style>
  <w:style w:type="paragraph" w:styleId="10">
    <w:name w:val="toc 1"/>
    <w:basedOn w:val="1"/>
    <w:next w:val="a0"/>
    <w:autoRedefine/>
    <w:uiPriority w:val="39"/>
    <w:rsid w:val="00075324"/>
    <w:pPr>
      <w:keepNext w:val="0"/>
      <w:widowControl/>
      <w:tabs>
        <w:tab w:val="right" w:leader="dot" w:pos="10080"/>
      </w:tabs>
      <w:overflowPunct w:val="0"/>
      <w:spacing w:before="240" w:line="240" w:lineRule="auto"/>
      <w:ind w:firstLine="284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styleId="20">
    <w:name w:val="toc 2"/>
    <w:basedOn w:val="10"/>
    <w:next w:val="a0"/>
    <w:autoRedefine/>
    <w:semiHidden/>
    <w:pPr>
      <w:spacing w:before="0"/>
    </w:pPr>
    <w:rPr>
      <w:sz w:val="22"/>
    </w:rPr>
  </w:style>
  <w:style w:type="paragraph" w:styleId="30">
    <w:name w:val="toc 3"/>
    <w:basedOn w:val="10"/>
    <w:next w:val="a0"/>
    <w:autoRedefine/>
    <w:semiHidden/>
  </w:style>
  <w:style w:type="paragraph" w:styleId="50">
    <w:name w:val="toc 5"/>
    <w:basedOn w:val="10"/>
    <w:next w:val="a0"/>
    <w:autoRedefine/>
    <w:semiHidden/>
  </w:style>
  <w:style w:type="paragraph" w:styleId="60">
    <w:name w:val="toc 6"/>
    <w:basedOn w:val="10"/>
    <w:next w:val="a0"/>
    <w:autoRedefine/>
    <w:semiHidden/>
  </w:style>
  <w:style w:type="paragraph" w:styleId="70">
    <w:name w:val="toc 7"/>
    <w:basedOn w:val="10"/>
    <w:next w:val="a0"/>
    <w:autoRedefine/>
    <w:semiHidden/>
  </w:style>
  <w:style w:type="paragraph" w:styleId="80">
    <w:name w:val="toc 8"/>
    <w:basedOn w:val="10"/>
    <w:next w:val="a0"/>
    <w:autoRedefine/>
    <w:semiHidden/>
  </w:style>
  <w:style w:type="paragraph" w:styleId="90">
    <w:name w:val="toc 9"/>
    <w:basedOn w:val="10"/>
    <w:next w:val="a0"/>
    <w:autoRedefine/>
    <w:semiHidden/>
  </w:style>
  <w:style w:type="paragraph" w:customStyle="1" w:styleId="Titlecd">
    <w:name w:val="Title cd"/>
    <w:basedOn w:val="ae"/>
    <w:pPr>
      <w:framePr w:w="0" w:hRule="auto" w:wrap="notBeside" w:vAnchor="margin" w:hAnchor="margin" w:xAlign="left" w:y="2813"/>
    </w:pPr>
  </w:style>
  <w:style w:type="paragraph" w:customStyle="1" w:styleId="Header2">
    <w:name w:val="Header 2"/>
    <w:basedOn w:val="a7"/>
    <w:pPr>
      <w:widowControl/>
      <w:pBdr>
        <w:top w:val="single" w:sz="6" w:space="3" w:color="auto"/>
      </w:pBdr>
      <w:tabs>
        <w:tab w:val="clear" w:pos="4153"/>
        <w:tab w:val="clear" w:pos="8306"/>
        <w:tab w:val="right" w:pos="8789"/>
      </w:tabs>
      <w:overflowPunct w:val="0"/>
      <w:spacing w:before="60" w:line="240" w:lineRule="auto"/>
    </w:pPr>
    <w:rPr>
      <w:rFonts w:ascii="minorBidi" w:eastAsia="Cambria" w:hAnsi="minorBidi"/>
      <w:smallCaps/>
      <w:spacing w:val="26"/>
      <w:sz w:val="16"/>
      <w:lang w:val="en-GB"/>
    </w:rPr>
  </w:style>
  <w:style w:type="paragraph" w:customStyle="1" w:styleId="footer2">
    <w:name w:val="footer 2"/>
    <w:basedOn w:val="a5"/>
    <w:pPr>
      <w:framePr w:hSpace="181" w:wrap="around" w:vAnchor="page" w:hAnchor="text" w:y="15764"/>
      <w:widowControl/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Appendix">
    <w:name w:val="Appendix"/>
    <w:basedOn w:val="a0"/>
    <w:next w:val="ad"/>
    <w:pPr>
      <w:widowControl/>
      <w:overflowPunct w:val="0"/>
      <w:spacing w:after="240" w:line="240" w:lineRule="auto"/>
    </w:pPr>
    <w:rPr>
      <w:rFonts w:ascii="Tms Rmn" w:eastAsia="Cambria" w:hAnsi="Tms Rmn"/>
      <w:lang w:val="en-GB"/>
    </w:rPr>
  </w:style>
  <w:style w:type="paragraph" w:customStyle="1" w:styleId="HeadingT">
    <w:name w:val="Heading T"/>
    <w:basedOn w:val="a0"/>
    <w:next w:val="ad"/>
    <w:pPr>
      <w:widowControl/>
      <w:overflowPunct w:val="0"/>
      <w:spacing w:line="240" w:lineRule="auto"/>
    </w:pPr>
    <w:rPr>
      <w:rFonts w:ascii="BSO Palatino" w:eastAsia="Cambria" w:hAnsi="BSO Palatino"/>
      <w:caps/>
      <w:spacing w:val="26"/>
      <w:sz w:val="16"/>
      <w:lang w:val="en-GB"/>
    </w:rPr>
  </w:style>
  <w:style w:type="paragraph" w:customStyle="1" w:styleId="sysPageOfPages">
    <w:name w:val="sys PageOfPages"/>
    <w:basedOn w:val="sysHidden"/>
  </w:style>
  <w:style w:type="paragraph" w:customStyle="1" w:styleId="Copyrighthidden">
    <w:name w:val="Copyright hidden"/>
    <w:basedOn w:val="Copyright"/>
    <w:pPr>
      <w:framePr w:wrap="around"/>
    </w:pPr>
    <w:rPr>
      <w:vanish/>
    </w:rPr>
  </w:style>
  <w:style w:type="paragraph" w:styleId="21">
    <w:name w:val="Body Text 2"/>
    <w:basedOn w:val="a0"/>
    <w:link w:val="22"/>
    <w:pPr>
      <w:keepLines/>
    </w:pPr>
    <w:rPr>
      <w:rFonts w:ascii="Cambria Math" w:hAnsi="Cambria Math"/>
      <w:sz w:val="20"/>
    </w:rPr>
  </w:style>
  <w:style w:type="character" w:styleId="af">
    <w:name w:val="Hyperlink"/>
    <w:uiPriority w:val="99"/>
    <w:rsid w:val="006703A8"/>
    <w:rPr>
      <w:color w:val="0000FF"/>
      <w:u w:val="single"/>
    </w:rPr>
  </w:style>
  <w:style w:type="paragraph" w:customStyle="1" w:styleId="StyleHeading111ptNotBoldLeft">
    <w:name w:val="Style Heading 1 + 新細明體 11 pt Not Bold Left"/>
    <w:basedOn w:val="1"/>
    <w:autoRedefine/>
    <w:rsid w:val="00EC16C5"/>
    <w:pPr>
      <w:jc w:val="left"/>
    </w:pPr>
    <w:rPr>
      <w:rFonts w:ascii="Arial Unicode MS" w:hAnsi="Arial Unicode MS" w:cs="Courier New"/>
      <w:b w:val="0"/>
      <w:sz w:val="22"/>
      <w:szCs w:val="22"/>
    </w:rPr>
  </w:style>
  <w:style w:type="paragraph" w:styleId="Web">
    <w:name w:val="Normal (Web)"/>
    <w:basedOn w:val="a0"/>
    <w:rsid w:val="00256E7C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Courier New"/>
      <w:szCs w:val="24"/>
    </w:rPr>
  </w:style>
  <w:style w:type="paragraph" w:styleId="af0">
    <w:name w:val="Balloon Text"/>
    <w:basedOn w:val="a0"/>
    <w:link w:val="af1"/>
    <w:rsid w:val="008900DD"/>
    <w:pPr>
      <w:spacing w:line="240" w:lineRule="auto"/>
    </w:pPr>
    <w:rPr>
      <w:rFonts w:ascii="Book Antiqua" w:eastAsia="Cambria" w:hAnsi="Book Antiqua"/>
      <w:sz w:val="16"/>
      <w:szCs w:val="16"/>
    </w:rPr>
  </w:style>
  <w:style w:type="character" w:customStyle="1" w:styleId="af1">
    <w:name w:val="註解方塊文字 字元"/>
    <w:link w:val="af0"/>
    <w:rsid w:val="008900DD"/>
    <w:rPr>
      <w:rFonts w:ascii="Book Antiqua" w:eastAsia="Cambria" w:hAnsi="Book Antiqua" w:cs="BSO Palatino"/>
      <w:sz w:val="16"/>
      <w:szCs w:val="16"/>
    </w:rPr>
  </w:style>
  <w:style w:type="paragraph" w:customStyle="1" w:styleId="Covertitle">
    <w:name w:val="Covertitle"/>
    <w:basedOn w:val="a0"/>
    <w:autoRedefine/>
    <w:rsid w:val="00A55E62"/>
    <w:pPr>
      <w:widowControl/>
      <w:suppressAutoHyphens/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 w:cs="Courier New"/>
      <w:b/>
      <w:sz w:val="48"/>
      <w:lang w:eastAsia="en-US"/>
    </w:rPr>
  </w:style>
  <w:style w:type="paragraph" w:styleId="af2">
    <w:name w:val="List Paragraph"/>
    <w:basedOn w:val="a0"/>
    <w:uiPriority w:val="34"/>
    <w:qFormat/>
    <w:rsid w:val="00E70892"/>
    <w:pPr>
      <w:ind w:leftChars="200" w:left="480"/>
    </w:pPr>
  </w:style>
  <w:style w:type="table" w:styleId="af3">
    <w:name w:val="Table Grid"/>
    <w:basedOn w:val="a3"/>
    <w:uiPriority w:val="59"/>
    <w:rsid w:val="00DB0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本文 2 字元"/>
    <w:link w:val="21"/>
    <w:rsid w:val="00230E25"/>
    <w:rPr>
      <w:rFonts w:ascii="Cambria Math" w:hAnsi="Cambria Math"/>
    </w:rPr>
  </w:style>
  <w:style w:type="table" w:customStyle="1" w:styleId="STI">
    <w:name w:val="STI 表格樣式"/>
    <w:basedOn w:val="af4"/>
    <w:rsid w:val="0036380F"/>
    <w:pPr>
      <w:spacing w:line="360" w:lineRule="auto"/>
    </w:pPr>
    <w:rPr>
      <w:rFonts w:ascii="Arial" w:eastAsia="新細明體" w:hAnsi="Arial" w:cs="Times New Roman"/>
    </w:rPr>
    <w:tblPr>
      <w:tblStyleRow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eastAsia="Tahoma" w:hAnsi="Arial"/>
        <w:b/>
        <w:bCs/>
        <w:color w:val="auto"/>
        <w:sz w:val="24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  <w:vAlign w:val="center"/>
      </w:tcPr>
    </w:tblStylePr>
    <w:tblStylePr w:type="lastRow">
      <w:rPr>
        <w:b/>
      </w:rPr>
    </w:tblStylePr>
    <w:tblStylePr w:type="band1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clear" w:color="000000" w:fill="FFFFFF"/>
      </w:tcPr>
    </w:tblStylePr>
    <w:tblStylePr w:type="band2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pct5" w:color="000000" w:fill="FFFFFF"/>
      </w:tcPr>
    </w:tblStylePr>
  </w:style>
  <w:style w:type="table" w:styleId="af4">
    <w:name w:val="Table Contemporary"/>
    <w:basedOn w:val="a3"/>
    <w:rsid w:val="0036380F"/>
    <w:pPr>
      <w:widowControl w:val="0"/>
      <w:autoSpaceDE w:val="0"/>
      <w:autoSpaceDN w:val="0"/>
      <w:adjustRightInd w:val="0"/>
      <w:spacing w:line="360" w:lineRule="atLeast"/>
      <w:textAlignment w:val="baseline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72557-172">
    <w:name w:val="樣式 凸出:  1.72 字元 左 5.57 字元 第一行:  -1.72 字元"/>
    <w:basedOn w:val="a0"/>
    <w:autoRedefine/>
    <w:rsid w:val="00A85656"/>
    <w:pPr>
      <w:autoSpaceDE/>
      <w:autoSpaceDN/>
      <w:adjustRightInd/>
      <w:spacing w:line="240" w:lineRule="auto"/>
      <w:ind w:leftChars="557" w:left="2042" w:hangingChars="172" w:hanging="482"/>
      <w:textAlignment w:val="auto"/>
    </w:pPr>
    <w:rPr>
      <w:rFonts w:ascii="標楷體" w:eastAsia="標楷體" w:hAnsi="Times New Roman" w:cs="新細明體"/>
      <w:sz w:val="28"/>
    </w:rPr>
  </w:style>
  <w:style w:type="character" w:customStyle="1" w:styleId="a6">
    <w:name w:val="頁尾 字元"/>
    <w:basedOn w:val="a2"/>
    <w:link w:val="a5"/>
    <w:uiPriority w:val="99"/>
    <w:rsid w:val="00AB1D44"/>
    <w:rPr>
      <w:rFonts w:ascii="Arial Unicode MS" w:hAnsi="Century"/>
    </w:rPr>
  </w:style>
  <w:style w:type="character" w:styleId="af5">
    <w:name w:val="FollowedHyperlink"/>
    <w:basedOn w:val="a2"/>
    <w:semiHidden/>
    <w:unhideWhenUsed/>
    <w:rsid w:val="00BF565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SO Palatino" w:eastAsiaTheme="minorEastAsia" w:hAnsi="BSO Palatino" w:cs="BSO Palatino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5403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Arial Unicode MS" w:hAnsi="Century"/>
      <w:sz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BSO Palatino"/>
      <w:b/>
      <w:color w:val="000000"/>
      <w:position w:val="-24"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BSO Palatino" w:hAnsi="BSO Palatino"/>
      <w:b/>
      <w:sz w:val="32"/>
    </w:rPr>
  </w:style>
  <w:style w:type="paragraph" w:styleId="3">
    <w:name w:val="heading 3"/>
    <w:basedOn w:val="a0"/>
    <w:next w:val="a1"/>
    <w:qFormat/>
    <w:pPr>
      <w:keepNext/>
      <w:ind w:left="-150" w:firstLine="150"/>
      <w:jc w:val="both"/>
      <w:outlineLvl w:val="2"/>
    </w:pPr>
    <w:rPr>
      <w:rFonts w:ascii="Courier New" w:hAnsi="Courier New"/>
      <w:b/>
      <w:color w:val="000000"/>
      <w:sz w:val="20"/>
    </w:rPr>
  </w:style>
  <w:style w:type="paragraph" w:styleId="4">
    <w:name w:val="heading 4"/>
    <w:basedOn w:val="a0"/>
    <w:next w:val="a1"/>
    <w:qFormat/>
    <w:pPr>
      <w:keepNext/>
      <w:spacing w:before="60" w:line="240" w:lineRule="auto"/>
      <w:outlineLvl w:val="3"/>
    </w:pPr>
    <w:rPr>
      <w:rFonts w:ascii="BSO Palatino" w:hAnsi="BSO Palatino"/>
      <w:b/>
      <w:color w:val="000000"/>
      <w:sz w:val="22"/>
    </w:rPr>
  </w:style>
  <w:style w:type="paragraph" w:styleId="5">
    <w:name w:val="heading 5"/>
    <w:basedOn w:val="a0"/>
    <w:next w:val="a1"/>
    <w:qFormat/>
    <w:pPr>
      <w:keepNext/>
      <w:spacing w:before="60" w:after="60" w:line="240" w:lineRule="auto"/>
      <w:outlineLvl w:val="4"/>
    </w:pPr>
    <w:rPr>
      <w:rFonts w:ascii="BSO Palatino" w:hAnsi="BSO Palatino"/>
      <w:b/>
      <w:color w:val="000000"/>
      <w:sz w:val="28"/>
    </w:rPr>
  </w:style>
  <w:style w:type="paragraph" w:styleId="6">
    <w:name w:val="heading 6"/>
    <w:basedOn w:val="a0"/>
    <w:next w:val="a1"/>
    <w:qFormat/>
    <w:pPr>
      <w:keepNext/>
      <w:spacing w:line="240" w:lineRule="auto"/>
      <w:outlineLvl w:val="5"/>
    </w:pPr>
    <w:rPr>
      <w:rFonts w:ascii="BSO Palatino"/>
      <w:color w:val="000000"/>
      <w:sz w:val="28"/>
    </w:rPr>
  </w:style>
  <w:style w:type="paragraph" w:styleId="7">
    <w:name w:val="heading 7"/>
    <w:basedOn w:val="a0"/>
    <w:next w:val="a1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jc w:val="both"/>
      <w:outlineLvl w:val="6"/>
    </w:pPr>
    <w:rPr>
      <w:rFonts w:ascii="Courier New" w:hAnsi="Courier New"/>
      <w:i/>
      <w:sz w:val="16"/>
    </w:rPr>
  </w:style>
  <w:style w:type="paragraph" w:styleId="8">
    <w:name w:val="heading 8"/>
    <w:basedOn w:val="a0"/>
    <w:next w:val="a1"/>
    <w:qFormat/>
    <w:pPr>
      <w:keepNext/>
      <w:spacing w:before="60" w:after="60" w:line="240" w:lineRule="auto"/>
      <w:outlineLvl w:val="7"/>
    </w:pPr>
    <w:rPr>
      <w:rFonts w:ascii="BSO Palatino" w:hAnsi="BSO Palatino"/>
      <w:b/>
      <w:color w:val="000000"/>
    </w:rPr>
  </w:style>
  <w:style w:type="paragraph" w:styleId="9">
    <w:name w:val="heading 9"/>
    <w:basedOn w:val="a0"/>
    <w:next w:val="a1"/>
    <w:qFormat/>
    <w:pPr>
      <w:keepNext/>
      <w:spacing w:line="240" w:lineRule="atLeast"/>
      <w:jc w:val="both"/>
      <w:outlineLvl w:val="8"/>
    </w:pPr>
    <w:rPr>
      <w:rFonts w:ascii="Courier New" w:hAnsi="Courier New"/>
      <w:b/>
      <w:color w:val="000000"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480"/>
    </w:p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2"/>
  </w:style>
  <w:style w:type="character" w:styleId="a9">
    <w:name w:val="annotation reference"/>
    <w:semiHidden/>
    <w:rPr>
      <w:sz w:val="18"/>
    </w:rPr>
  </w:style>
  <w:style w:type="paragraph" w:styleId="aa">
    <w:name w:val="annotation text"/>
    <w:basedOn w:val="a0"/>
    <w:semiHidden/>
  </w:style>
  <w:style w:type="paragraph" w:styleId="ab">
    <w:name w:val="endnote text"/>
    <w:basedOn w:val="a0"/>
    <w:semiHidden/>
  </w:style>
  <w:style w:type="character" w:styleId="ac">
    <w:name w:val="endnote reference"/>
    <w:semiHidden/>
    <w:rPr>
      <w:vertAlign w:val="superscript"/>
    </w:rPr>
  </w:style>
  <w:style w:type="paragraph" w:styleId="ad">
    <w:name w:val="Body Text"/>
    <w:basedOn w:val="a0"/>
    <w:pPr>
      <w:overflowPunct w:val="0"/>
      <w:spacing w:line="240" w:lineRule="auto"/>
      <w:jc w:val="both"/>
    </w:pPr>
    <w:rPr>
      <w:rFonts w:ascii="BSO Palatino" w:eastAsia="Cambria" w:hAnsi="BSO Palatino"/>
      <w:sz w:val="22"/>
      <w:lang w:val="en-GB"/>
    </w:rPr>
  </w:style>
  <w:style w:type="character" w:customStyle="1" w:styleId="UserInput">
    <w:name w:val="User Input"/>
    <w:rPr>
      <w:rFonts w:ascii="SAPDings" w:hAnsi="SAPDings"/>
      <w:b/>
      <w:sz w:val="22"/>
    </w:rPr>
  </w:style>
  <w:style w:type="paragraph" w:styleId="a">
    <w:name w:val="List Bullet"/>
    <w:basedOn w:val="a0"/>
    <w:autoRedefine/>
    <w:pPr>
      <w:widowControl/>
      <w:numPr>
        <w:numId w:val="1"/>
      </w:numPr>
      <w:tabs>
        <w:tab w:val="clear" w:pos="720"/>
        <w:tab w:val="num" w:pos="360"/>
        <w:tab w:val="left" w:pos="1418"/>
      </w:tabs>
      <w:autoSpaceDE/>
      <w:autoSpaceDN/>
      <w:adjustRightInd/>
      <w:spacing w:before="60" w:line="240" w:lineRule="auto"/>
      <w:ind w:left="360" w:hanging="360"/>
      <w:textAlignment w:val="auto"/>
    </w:pPr>
    <w:rPr>
      <w:rFonts w:ascii="Cambria Math" w:eastAsia="Cambria" w:hAnsi="Cambria Math"/>
      <w:noProof/>
      <w:sz w:val="22"/>
    </w:rPr>
  </w:style>
  <w:style w:type="paragraph" w:customStyle="1" w:styleId="Number">
    <w:name w:val="Number"/>
    <w:basedOn w:val="a0"/>
    <w:pPr>
      <w:widowControl/>
      <w:tabs>
        <w:tab w:val="left" w:pos="1418"/>
      </w:tabs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/>
      <w:b/>
      <w:noProof/>
      <w:color w:val="FFFFFF"/>
      <w:sz w:val="20"/>
    </w:rPr>
  </w:style>
  <w:style w:type="paragraph" w:customStyle="1" w:styleId="Fixedtext">
    <w:name w:val="Fixed text"/>
    <w:basedOn w:val="a0"/>
    <w:pPr>
      <w:widowControl/>
      <w:overflowPunct w:val="0"/>
      <w:spacing w:line="240" w:lineRule="auto"/>
    </w:pPr>
    <w:rPr>
      <w:rFonts w:ascii="minorBidi" w:eastAsia="Cambria" w:hAnsi="minorBidi"/>
      <w:sz w:val="21"/>
      <w:lang w:val="en-GB"/>
    </w:rPr>
  </w:style>
  <w:style w:type="paragraph" w:customStyle="1" w:styleId="BulletList">
    <w:name w:val="Bullet List"/>
    <w:basedOn w:val="a0"/>
    <w:pPr>
      <w:widowControl/>
      <w:overflowPunct w:val="0"/>
      <w:spacing w:line="240" w:lineRule="auto"/>
      <w:ind w:left="720" w:hanging="720"/>
    </w:pPr>
    <w:rPr>
      <w:rFonts w:ascii="Tms Rmn" w:eastAsia="Cambria" w:hAnsi="Tms Rmn"/>
      <w:sz w:val="21"/>
      <w:lang w:val="en-GB"/>
    </w:rPr>
  </w:style>
  <w:style w:type="paragraph" w:customStyle="1" w:styleId="Heading0">
    <w:name w:val="Heading 0"/>
    <w:basedOn w:val="1"/>
    <w:next w:val="ad"/>
    <w:pPr>
      <w:keepNext w:val="0"/>
      <w:pageBreakBefore/>
      <w:widowControl/>
      <w:overflowPunct w:val="0"/>
      <w:spacing w:after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customStyle="1" w:styleId="Company">
    <w:name w:val="Company"/>
    <w:basedOn w:val="a0"/>
    <w:pPr>
      <w:widowControl/>
      <w:overflowPunct w:val="0"/>
      <w:spacing w:before="240" w:line="240" w:lineRule="auto"/>
    </w:pPr>
    <w:rPr>
      <w:rFonts w:ascii="Tms Rmn" w:eastAsia="Cambria" w:hAnsi="Tms Rmn"/>
      <w:caps/>
      <w:sz w:val="21"/>
      <w:lang w:val="en-GB"/>
    </w:rPr>
  </w:style>
  <w:style w:type="paragraph" w:styleId="ae">
    <w:name w:val="Title"/>
    <w:basedOn w:val="a0"/>
    <w:next w:val="ad"/>
    <w:qFormat/>
    <w:pPr>
      <w:framePr w:w="4536" w:h="1134" w:hRule="exact" w:hSpace="181" w:wrap="notBeside" w:vAnchor="page" w:hAnchor="page" w:x="1759" w:y="3460"/>
      <w:widowControl/>
      <w:overflowPunct w:val="0"/>
      <w:spacing w:line="360" w:lineRule="auto"/>
    </w:pPr>
    <w:rPr>
      <w:rFonts w:ascii="Tms Rmn" w:eastAsia="Cambria" w:hAnsi="Tms Rmn"/>
      <w:caps/>
      <w:sz w:val="21"/>
      <w:lang w:val="en-GB"/>
    </w:rPr>
  </w:style>
  <w:style w:type="paragraph" w:customStyle="1" w:styleId="Headercd">
    <w:name w:val="Header cd"/>
    <w:basedOn w:val="a7"/>
    <w:next w:val="a7"/>
    <w:pPr>
      <w:widowControl/>
      <w:pBdr>
        <w:top w:val="single" w:sz="6" w:space="1" w:color="auto"/>
      </w:pBdr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6"/>
      <w:lang w:val="en-GB"/>
    </w:rPr>
  </w:style>
  <w:style w:type="paragraph" w:customStyle="1" w:styleId="Author">
    <w:name w:val="Author"/>
    <w:basedOn w:val="a0"/>
    <w:pPr>
      <w:widowControl/>
      <w:tabs>
        <w:tab w:val="right" w:pos="2410"/>
      </w:tabs>
      <w:overflowPunct w:val="0"/>
      <w:spacing w:before="240" w:line="240" w:lineRule="auto"/>
      <w:ind w:left="2586" w:hanging="2586"/>
    </w:pPr>
    <w:rPr>
      <w:rFonts w:ascii="Tms Rmn" w:eastAsia="Cambria" w:hAnsi="Tms Rmn"/>
      <w:sz w:val="21"/>
      <w:lang w:val="en-GB"/>
    </w:rPr>
  </w:style>
  <w:style w:type="paragraph" w:customStyle="1" w:styleId="Copyright">
    <w:name w:val="Copyright"/>
    <w:basedOn w:val="a0"/>
    <w:pPr>
      <w:framePr w:hSpace="181" w:wrap="around" w:vAnchor="page" w:hAnchor="text" w:y="15764"/>
      <w:widowControl/>
      <w:overflowPunct w:val="0"/>
      <w:spacing w:line="240" w:lineRule="auto"/>
    </w:pPr>
    <w:rPr>
      <w:rFonts w:ascii="Tms Rmn" w:eastAsia="Cambria" w:hAnsi="Tms Rmn"/>
      <w:smallCaps/>
      <w:sz w:val="21"/>
      <w:lang w:val="en-GB"/>
    </w:rPr>
  </w:style>
  <w:style w:type="paragraph" w:customStyle="1" w:styleId="DocStatistics">
    <w:name w:val="Doc Statistics"/>
    <w:basedOn w:val="a0"/>
    <w:pPr>
      <w:widowControl/>
      <w:tabs>
        <w:tab w:val="right" w:pos="2410"/>
      </w:tabs>
      <w:overflowPunct w:val="0"/>
      <w:spacing w:line="240" w:lineRule="auto"/>
      <w:ind w:left="2552" w:hanging="2552"/>
    </w:pPr>
    <w:rPr>
      <w:rFonts w:ascii="Tms Rmn" w:eastAsia="Cambria" w:hAnsi="Tms Rmn"/>
      <w:sz w:val="21"/>
      <w:lang w:val="en-GB"/>
    </w:rPr>
  </w:style>
  <w:style w:type="paragraph" w:customStyle="1" w:styleId="DocIssued">
    <w:name w:val="Doc Issued"/>
    <w:basedOn w:val="DocStatistics"/>
    <w:pPr>
      <w:tabs>
        <w:tab w:val="left" w:pos="5670"/>
      </w:tabs>
      <w:spacing w:before="240"/>
    </w:pPr>
  </w:style>
  <w:style w:type="paragraph" w:customStyle="1" w:styleId="Footercd">
    <w:name w:val="Footer cd"/>
    <w:basedOn w:val="a5"/>
    <w:pPr>
      <w:widowControl/>
      <w:pBdr>
        <w:top w:val="single" w:sz="6" w:space="5" w:color="auto"/>
      </w:pBdr>
      <w:tabs>
        <w:tab w:val="clear" w:pos="4153"/>
        <w:tab w:val="clear" w:pos="8306"/>
        <w:tab w:val="right" w:pos="8789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sysHidden">
    <w:name w:val="sys Hidden"/>
    <w:basedOn w:val="ad"/>
    <w:pPr>
      <w:widowControl/>
    </w:pPr>
    <w:rPr>
      <w:rFonts w:ascii="Tms Rmn" w:hAnsi="Tms Rmn"/>
      <w:vanish/>
      <w:sz w:val="21"/>
    </w:rPr>
  </w:style>
  <w:style w:type="paragraph" w:styleId="40">
    <w:name w:val="toc 4"/>
    <w:basedOn w:val="10"/>
    <w:next w:val="a0"/>
    <w:autoRedefine/>
    <w:semiHidden/>
  </w:style>
  <w:style w:type="paragraph" w:styleId="10">
    <w:name w:val="toc 1"/>
    <w:basedOn w:val="1"/>
    <w:next w:val="a0"/>
    <w:autoRedefine/>
    <w:uiPriority w:val="39"/>
    <w:rsid w:val="00075324"/>
    <w:pPr>
      <w:keepNext w:val="0"/>
      <w:widowControl/>
      <w:tabs>
        <w:tab w:val="right" w:leader="dot" w:pos="10080"/>
      </w:tabs>
      <w:overflowPunct w:val="0"/>
      <w:spacing w:before="240" w:line="240" w:lineRule="auto"/>
      <w:ind w:firstLine="284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styleId="20">
    <w:name w:val="toc 2"/>
    <w:basedOn w:val="10"/>
    <w:next w:val="a0"/>
    <w:autoRedefine/>
    <w:semiHidden/>
    <w:pPr>
      <w:spacing w:before="0"/>
    </w:pPr>
    <w:rPr>
      <w:sz w:val="22"/>
    </w:rPr>
  </w:style>
  <w:style w:type="paragraph" w:styleId="30">
    <w:name w:val="toc 3"/>
    <w:basedOn w:val="10"/>
    <w:next w:val="a0"/>
    <w:autoRedefine/>
    <w:semiHidden/>
  </w:style>
  <w:style w:type="paragraph" w:styleId="50">
    <w:name w:val="toc 5"/>
    <w:basedOn w:val="10"/>
    <w:next w:val="a0"/>
    <w:autoRedefine/>
    <w:semiHidden/>
  </w:style>
  <w:style w:type="paragraph" w:styleId="60">
    <w:name w:val="toc 6"/>
    <w:basedOn w:val="10"/>
    <w:next w:val="a0"/>
    <w:autoRedefine/>
    <w:semiHidden/>
  </w:style>
  <w:style w:type="paragraph" w:styleId="70">
    <w:name w:val="toc 7"/>
    <w:basedOn w:val="10"/>
    <w:next w:val="a0"/>
    <w:autoRedefine/>
    <w:semiHidden/>
  </w:style>
  <w:style w:type="paragraph" w:styleId="80">
    <w:name w:val="toc 8"/>
    <w:basedOn w:val="10"/>
    <w:next w:val="a0"/>
    <w:autoRedefine/>
    <w:semiHidden/>
  </w:style>
  <w:style w:type="paragraph" w:styleId="90">
    <w:name w:val="toc 9"/>
    <w:basedOn w:val="10"/>
    <w:next w:val="a0"/>
    <w:autoRedefine/>
    <w:semiHidden/>
  </w:style>
  <w:style w:type="paragraph" w:customStyle="1" w:styleId="Titlecd">
    <w:name w:val="Title cd"/>
    <w:basedOn w:val="ae"/>
    <w:pPr>
      <w:framePr w:w="0" w:hRule="auto" w:wrap="notBeside" w:vAnchor="margin" w:hAnchor="margin" w:xAlign="left" w:y="2813"/>
    </w:pPr>
  </w:style>
  <w:style w:type="paragraph" w:customStyle="1" w:styleId="Header2">
    <w:name w:val="Header 2"/>
    <w:basedOn w:val="a7"/>
    <w:pPr>
      <w:widowControl/>
      <w:pBdr>
        <w:top w:val="single" w:sz="6" w:space="3" w:color="auto"/>
      </w:pBdr>
      <w:tabs>
        <w:tab w:val="clear" w:pos="4153"/>
        <w:tab w:val="clear" w:pos="8306"/>
        <w:tab w:val="right" w:pos="8789"/>
      </w:tabs>
      <w:overflowPunct w:val="0"/>
      <w:spacing w:before="60" w:line="240" w:lineRule="auto"/>
    </w:pPr>
    <w:rPr>
      <w:rFonts w:ascii="minorBidi" w:eastAsia="Cambria" w:hAnsi="minorBidi"/>
      <w:smallCaps/>
      <w:spacing w:val="26"/>
      <w:sz w:val="16"/>
      <w:lang w:val="en-GB"/>
    </w:rPr>
  </w:style>
  <w:style w:type="paragraph" w:customStyle="1" w:styleId="footer2">
    <w:name w:val="footer 2"/>
    <w:basedOn w:val="a5"/>
    <w:pPr>
      <w:framePr w:hSpace="181" w:wrap="around" w:vAnchor="page" w:hAnchor="text" w:y="15764"/>
      <w:widowControl/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Appendix">
    <w:name w:val="Appendix"/>
    <w:basedOn w:val="a0"/>
    <w:next w:val="ad"/>
    <w:pPr>
      <w:widowControl/>
      <w:overflowPunct w:val="0"/>
      <w:spacing w:after="240" w:line="240" w:lineRule="auto"/>
    </w:pPr>
    <w:rPr>
      <w:rFonts w:ascii="Tms Rmn" w:eastAsia="Cambria" w:hAnsi="Tms Rmn"/>
      <w:lang w:val="en-GB"/>
    </w:rPr>
  </w:style>
  <w:style w:type="paragraph" w:customStyle="1" w:styleId="HeadingT">
    <w:name w:val="Heading T"/>
    <w:basedOn w:val="a0"/>
    <w:next w:val="ad"/>
    <w:pPr>
      <w:widowControl/>
      <w:overflowPunct w:val="0"/>
      <w:spacing w:line="240" w:lineRule="auto"/>
    </w:pPr>
    <w:rPr>
      <w:rFonts w:ascii="BSO Palatino" w:eastAsia="Cambria" w:hAnsi="BSO Palatino"/>
      <w:caps/>
      <w:spacing w:val="26"/>
      <w:sz w:val="16"/>
      <w:lang w:val="en-GB"/>
    </w:rPr>
  </w:style>
  <w:style w:type="paragraph" w:customStyle="1" w:styleId="sysPageOfPages">
    <w:name w:val="sys PageOfPages"/>
    <w:basedOn w:val="sysHidden"/>
  </w:style>
  <w:style w:type="paragraph" w:customStyle="1" w:styleId="Copyrighthidden">
    <w:name w:val="Copyright hidden"/>
    <w:basedOn w:val="Copyright"/>
    <w:pPr>
      <w:framePr w:wrap="around"/>
    </w:pPr>
    <w:rPr>
      <w:vanish/>
    </w:rPr>
  </w:style>
  <w:style w:type="paragraph" w:styleId="21">
    <w:name w:val="Body Text 2"/>
    <w:basedOn w:val="a0"/>
    <w:link w:val="22"/>
    <w:pPr>
      <w:keepLines/>
    </w:pPr>
    <w:rPr>
      <w:rFonts w:ascii="Cambria Math" w:hAnsi="Cambria Math"/>
      <w:sz w:val="20"/>
    </w:rPr>
  </w:style>
  <w:style w:type="character" w:styleId="af">
    <w:name w:val="Hyperlink"/>
    <w:uiPriority w:val="99"/>
    <w:rsid w:val="006703A8"/>
    <w:rPr>
      <w:color w:val="0000FF"/>
      <w:u w:val="single"/>
    </w:rPr>
  </w:style>
  <w:style w:type="paragraph" w:customStyle="1" w:styleId="StyleHeading111ptNotBoldLeft">
    <w:name w:val="Style Heading 1 + 新細明體 11 pt Not Bold Left"/>
    <w:basedOn w:val="1"/>
    <w:autoRedefine/>
    <w:rsid w:val="00EC16C5"/>
    <w:pPr>
      <w:jc w:val="left"/>
    </w:pPr>
    <w:rPr>
      <w:rFonts w:ascii="Arial Unicode MS" w:hAnsi="Arial Unicode MS" w:cs="Courier New"/>
      <w:b w:val="0"/>
      <w:sz w:val="22"/>
      <w:szCs w:val="22"/>
    </w:rPr>
  </w:style>
  <w:style w:type="paragraph" w:styleId="Web">
    <w:name w:val="Normal (Web)"/>
    <w:basedOn w:val="a0"/>
    <w:rsid w:val="00256E7C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Courier New"/>
      <w:szCs w:val="24"/>
    </w:rPr>
  </w:style>
  <w:style w:type="paragraph" w:styleId="af0">
    <w:name w:val="Balloon Text"/>
    <w:basedOn w:val="a0"/>
    <w:link w:val="af1"/>
    <w:rsid w:val="008900DD"/>
    <w:pPr>
      <w:spacing w:line="240" w:lineRule="auto"/>
    </w:pPr>
    <w:rPr>
      <w:rFonts w:ascii="Book Antiqua" w:eastAsia="Cambria" w:hAnsi="Book Antiqua"/>
      <w:sz w:val="16"/>
      <w:szCs w:val="16"/>
    </w:rPr>
  </w:style>
  <w:style w:type="character" w:customStyle="1" w:styleId="af1">
    <w:name w:val="註解方塊文字 字元"/>
    <w:link w:val="af0"/>
    <w:rsid w:val="008900DD"/>
    <w:rPr>
      <w:rFonts w:ascii="Book Antiqua" w:eastAsia="Cambria" w:hAnsi="Book Antiqua" w:cs="BSO Palatino"/>
      <w:sz w:val="16"/>
      <w:szCs w:val="16"/>
    </w:rPr>
  </w:style>
  <w:style w:type="paragraph" w:customStyle="1" w:styleId="Covertitle">
    <w:name w:val="Covertitle"/>
    <w:basedOn w:val="a0"/>
    <w:autoRedefine/>
    <w:rsid w:val="00A55E62"/>
    <w:pPr>
      <w:widowControl/>
      <w:suppressAutoHyphens/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 w:cs="Courier New"/>
      <w:b/>
      <w:sz w:val="48"/>
      <w:lang w:eastAsia="en-US"/>
    </w:rPr>
  </w:style>
  <w:style w:type="paragraph" w:styleId="af2">
    <w:name w:val="List Paragraph"/>
    <w:basedOn w:val="a0"/>
    <w:uiPriority w:val="34"/>
    <w:qFormat/>
    <w:rsid w:val="00E70892"/>
    <w:pPr>
      <w:ind w:leftChars="200" w:left="480"/>
    </w:pPr>
  </w:style>
  <w:style w:type="table" w:styleId="af3">
    <w:name w:val="Table Grid"/>
    <w:basedOn w:val="a3"/>
    <w:uiPriority w:val="59"/>
    <w:rsid w:val="00DB0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本文 2 字元"/>
    <w:link w:val="21"/>
    <w:rsid w:val="00230E25"/>
    <w:rPr>
      <w:rFonts w:ascii="Cambria Math" w:hAnsi="Cambria Math"/>
    </w:rPr>
  </w:style>
  <w:style w:type="table" w:customStyle="1" w:styleId="STI">
    <w:name w:val="STI 表格樣式"/>
    <w:basedOn w:val="af4"/>
    <w:rsid w:val="0036380F"/>
    <w:pPr>
      <w:spacing w:line="360" w:lineRule="auto"/>
    </w:pPr>
    <w:rPr>
      <w:rFonts w:ascii="Arial" w:eastAsia="新細明體" w:hAnsi="Arial" w:cs="Times New Roman"/>
    </w:rPr>
    <w:tblPr>
      <w:tblStyleRow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eastAsia="Tahoma" w:hAnsi="Arial"/>
        <w:b/>
        <w:bCs/>
        <w:color w:val="auto"/>
        <w:sz w:val="24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  <w:vAlign w:val="center"/>
      </w:tcPr>
    </w:tblStylePr>
    <w:tblStylePr w:type="lastRow">
      <w:rPr>
        <w:b/>
      </w:rPr>
    </w:tblStylePr>
    <w:tblStylePr w:type="band1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clear" w:color="000000" w:fill="FFFFFF"/>
      </w:tcPr>
    </w:tblStylePr>
    <w:tblStylePr w:type="band2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pct5" w:color="000000" w:fill="FFFFFF"/>
      </w:tcPr>
    </w:tblStylePr>
  </w:style>
  <w:style w:type="table" w:styleId="af4">
    <w:name w:val="Table Contemporary"/>
    <w:basedOn w:val="a3"/>
    <w:rsid w:val="0036380F"/>
    <w:pPr>
      <w:widowControl w:val="0"/>
      <w:autoSpaceDE w:val="0"/>
      <w:autoSpaceDN w:val="0"/>
      <w:adjustRightInd w:val="0"/>
      <w:spacing w:line="360" w:lineRule="atLeast"/>
      <w:textAlignment w:val="baseline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72557-172">
    <w:name w:val="樣式 凸出:  1.72 字元 左 5.57 字元 第一行:  -1.72 字元"/>
    <w:basedOn w:val="a0"/>
    <w:autoRedefine/>
    <w:rsid w:val="00A85656"/>
    <w:pPr>
      <w:autoSpaceDE/>
      <w:autoSpaceDN/>
      <w:adjustRightInd/>
      <w:spacing w:line="240" w:lineRule="auto"/>
      <w:ind w:leftChars="557" w:left="2042" w:hangingChars="172" w:hanging="482"/>
      <w:textAlignment w:val="auto"/>
    </w:pPr>
    <w:rPr>
      <w:rFonts w:ascii="標楷體" w:eastAsia="標楷體" w:hAnsi="Times New Roman" w:cs="新細明體"/>
      <w:sz w:val="28"/>
    </w:rPr>
  </w:style>
  <w:style w:type="character" w:customStyle="1" w:styleId="a6">
    <w:name w:val="頁尾 字元"/>
    <w:basedOn w:val="a2"/>
    <w:link w:val="a5"/>
    <w:uiPriority w:val="99"/>
    <w:rsid w:val="00AB1D44"/>
    <w:rPr>
      <w:rFonts w:ascii="Arial Unicode MS" w:hAnsi="Century"/>
    </w:rPr>
  </w:style>
  <w:style w:type="character" w:styleId="af5">
    <w:name w:val="FollowedHyperlink"/>
    <w:basedOn w:val="a2"/>
    <w:semiHidden/>
    <w:unhideWhenUsed/>
    <w:rsid w:val="00BF56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image" Target="media/image10.png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oleObject" Target="embeddings/oleObject5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1.bin"/><Relationship Id="rId25" Type="http://schemas.openxmlformats.org/officeDocument/2006/relationships/image" Target="media/image9.png"/><Relationship Id="rId33" Type="http://schemas.openxmlformats.org/officeDocument/2006/relationships/image" Target="media/image16.png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oleObject" Target="embeddings/oleObject3.bin"/><Relationship Id="rId32" Type="http://schemas.openxmlformats.org/officeDocument/2006/relationships/image" Target="media/image15.png"/><Relationship Id="rId37" Type="http://schemas.openxmlformats.org/officeDocument/2006/relationships/image" Target="media/image19.png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tpnet.twport.com.tw/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36" Type="http://schemas.openxmlformats.org/officeDocument/2006/relationships/image" Target="media/image18.png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test-tpnet.twport.com.tw/" TargetMode="External"/><Relationship Id="rId22" Type="http://schemas.openxmlformats.org/officeDocument/2006/relationships/oleObject" Target="embeddings/oleObject2.bin"/><Relationship Id="rId27" Type="http://schemas.openxmlformats.org/officeDocument/2006/relationships/oleObject" Target="embeddings/oleObject4.bin"/><Relationship Id="rId30" Type="http://schemas.openxmlformats.org/officeDocument/2006/relationships/image" Target="media/image13.png"/><Relationship Id="rId35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CMC\tobeflow.doc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D7932943842C640BE5AB8DBFAAC7368" ma:contentTypeVersion="0" ma:contentTypeDescription="建立新的文件。" ma:contentTypeScope="" ma:versionID="45d74d9f60063608212d655aba56a9a4">
  <xsd:schema xmlns:xsd="http://www.w3.org/2001/XMLSchema" xmlns:p="http://schemas.microsoft.com/office/2006/metadata/properties" targetNamespace="http://schemas.microsoft.com/office/2006/metadata/properties" ma:root="true" ma:fieldsID="b8ca951d90cafeb83d4a03d140f1bad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 ma:readOnly="true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8BC90-DDC3-45F1-990C-91326984BB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7A790D-4294-4E49-A726-A4E763098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054D3C7-AE18-4D2A-B5EC-B0B7E5E8D0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51C7FD-3732-4875-B327-24273A77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tobeflow.doc.dot</Template>
  <TotalTime>1</TotalTime>
  <Pages>11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KUT document</vt:lpstr>
    </vt:vector>
  </TitlesOfParts>
  <Company>CHT</Company>
  <LinksUpToDate>false</LinksUpToDate>
  <CharactersWithSpaces>3549</CharactersWithSpaces>
  <SharedDoc>false</SharedDoc>
  <HLinks>
    <vt:vector size="12" baseType="variant">
      <vt:variant>
        <vt:i4>1441851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_Toc431992792</vt:lpwstr>
      </vt:variant>
      <vt:variant>
        <vt:i4>6881296</vt:i4>
      </vt:variant>
      <vt:variant>
        <vt:i4>-1</vt:i4>
      </vt:variant>
      <vt:variant>
        <vt:i4>2073</vt:i4>
      </vt:variant>
      <vt:variant>
        <vt:i4>1</vt:i4>
      </vt:variant>
      <vt:variant>
        <vt:lpwstr>C:\Project\Arthur Andersen\Logos\AA\O_60_bw.bmp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港棧系統</dc:subject>
  <dc:creator>CHT-Chuck</dc:creator>
  <cp:keywords>Draft</cp:keywords>
  <dc:description>Attachments</dc:description>
  <cp:lastModifiedBy>user</cp:lastModifiedBy>
  <cp:revision>2</cp:revision>
  <cp:lastPrinted>2001-06-13T05:46:00Z</cp:lastPrinted>
  <dcterms:created xsi:type="dcterms:W3CDTF">2016-06-22T02:10:00Z</dcterms:created>
  <dcterms:modified xsi:type="dcterms:W3CDTF">2016-06-22T02:10:00Z</dcterms:modified>
  <cp:category>1.0</cp:category>
</cp:coreProperties>
</file>